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94CE8" w14:textId="34D89B06" w:rsidR="00EE53B2" w:rsidRPr="00380914" w:rsidRDefault="00EE53B2" w:rsidP="00FB6265">
      <w:pPr>
        <w:pStyle w:val="Titolo1"/>
        <w:ind w:left="0" w:right="1097"/>
        <w:rPr>
          <w:rFonts w:asciiTheme="minorHAnsi" w:hAnsiTheme="minorHAnsi" w:cstheme="minorHAnsi"/>
          <w:sz w:val="28"/>
          <w:szCs w:val="28"/>
        </w:rPr>
      </w:pPr>
      <w:r w:rsidRPr="00380914">
        <w:rPr>
          <w:rFonts w:asciiTheme="minorHAnsi" w:hAnsiTheme="minorHAnsi" w:cstheme="minorHAnsi"/>
          <w:color w:val="00000A"/>
          <w:sz w:val="28"/>
          <w:szCs w:val="28"/>
        </w:rPr>
        <w:t>ALLEGATO</w:t>
      </w:r>
      <w:r w:rsidR="004852F9" w:rsidRPr="00380914">
        <w:rPr>
          <w:rFonts w:asciiTheme="minorHAnsi" w:hAnsiTheme="minorHAnsi" w:cstheme="minorHAnsi"/>
          <w:color w:val="00000A"/>
          <w:sz w:val="28"/>
          <w:szCs w:val="28"/>
        </w:rPr>
        <w:t xml:space="preserve"> B</w:t>
      </w:r>
    </w:p>
    <w:p w14:paraId="654913CC" w14:textId="0648BAB1" w:rsidR="00EE53B2" w:rsidRPr="00380914" w:rsidRDefault="00EE53B2" w:rsidP="00FB6265">
      <w:pPr>
        <w:tabs>
          <w:tab w:val="left" w:pos="9214"/>
        </w:tabs>
        <w:spacing w:before="229"/>
        <w:ind w:right="109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80914">
        <w:rPr>
          <w:rFonts w:asciiTheme="minorHAnsi" w:eastAsia="Times New Roman" w:hAnsiTheme="minorHAnsi" w:cstheme="minorHAnsi"/>
          <w:b/>
          <w:color w:val="00000A"/>
          <w:sz w:val="28"/>
          <w:szCs w:val="28"/>
        </w:rPr>
        <w:t>DOCUMENTO</w:t>
      </w:r>
      <w:r w:rsidRPr="00380914">
        <w:rPr>
          <w:rFonts w:asciiTheme="minorHAnsi" w:eastAsia="Times New Roman" w:hAnsiTheme="minorHAnsi" w:cstheme="minorHAnsi"/>
          <w:b/>
          <w:color w:val="00000A"/>
          <w:spacing w:val="24"/>
          <w:sz w:val="28"/>
          <w:szCs w:val="28"/>
        </w:rPr>
        <w:t xml:space="preserve"> </w:t>
      </w:r>
      <w:r w:rsidRPr="00380914">
        <w:rPr>
          <w:rFonts w:asciiTheme="minorHAnsi" w:eastAsia="Times New Roman" w:hAnsiTheme="minorHAnsi" w:cstheme="minorHAnsi"/>
          <w:b/>
          <w:color w:val="00000A"/>
          <w:sz w:val="28"/>
          <w:szCs w:val="28"/>
        </w:rPr>
        <w:t>DI</w:t>
      </w:r>
      <w:r w:rsidRPr="00380914">
        <w:rPr>
          <w:rFonts w:asciiTheme="minorHAnsi" w:eastAsia="Times New Roman" w:hAnsiTheme="minorHAnsi" w:cstheme="minorHAnsi"/>
          <w:b/>
          <w:color w:val="00000A"/>
          <w:spacing w:val="20"/>
          <w:sz w:val="28"/>
          <w:szCs w:val="28"/>
        </w:rPr>
        <w:t xml:space="preserve"> </w:t>
      </w:r>
      <w:r w:rsidRPr="00380914">
        <w:rPr>
          <w:rFonts w:asciiTheme="minorHAnsi" w:eastAsia="Times New Roman" w:hAnsiTheme="minorHAnsi" w:cstheme="minorHAnsi"/>
          <w:b/>
          <w:color w:val="00000A"/>
          <w:sz w:val="28"/>
          <w:szCs w:val="28"/>
        </w:rPr>
        <w:t>GARA</w:t>
      </w:r>
      <w:r w:rsidRPr="00380914">
        <w:rPr>
          <w:rFonts w:asciiTheme="minorHAnsi" w:eastAsia="Times New Roman" w:hAnsiTheme="minorHAnsi" w:cstheme="minorHAnsi"/>
          <w:b/>
          <w:color w:val="00000A"/>
          <w:spacing w:val="9"/>
          <w:sz w:val="28"/>
          <w:szCs w:val="28"/>
        </w:rPr>
        <w:t xml:space="preserve"> </w:t>
      </w:r>
      <w:r w:rsidRPr="00380914">
        <w:rPr>
          <w:rFonts w:asciiTheme="minorHAnsi" w:eastAsia="Times New Roman" w:hAnsiTheme="minorHAnsi" w:cstheme="minorHAnsi"/>
          <w:b/>
          <w:color w:val="00000A"/>
          <w:sz w:val="28"/>
          <w:szCs w:val="28"/>
        </w:rPr>
        <w:t>UNICO</w:t>
      </w:r>
      <w:r w:rsidRPr="00380914">
        <w:rPr>
          <w:rFonts w:asciiTheme="minorHAnsi" w:eastAsia="Times New Roman" w:hAnsiTheme="minorHAnsi" w:cstheme="minorHAnsi"/>
          <w:b/>
          <w:color w:val="00000A"/>
          <w:spacing w:val="20"/>
          <w:sz w:val="28"/>
          <w:szCs w:val="28"/>
        </w:rPr>
        <w:t xml:space="preserve"> </w:t>
      </w:r>
      <w:r w:rsidRPr="00380914">
        <w:rPr>
          <w:rFonts w:asciiTheme="minorHAnsi" w:eastAsia="Times New Roman" w:hAnsiTheme="minorHAnsi" w:cstheme="minorHAnsi"/>
          <w:b/>
          <w:color w:val="00000A"/>
          <w:sz w:val="28"/>
          <w:szCs w:val="28"/>
        </w:rPr>
        <w:t>EUROPEO</w:t>
      </w:r>
      <w:r w:rsidRPr="00380914">
        <w:rPr>
          <w:rFonts w:asciiTheme="minorHAnsi" w:eastAsia="Times New Roman" w:hAnsiTheme="minorHAnsi" w:cstheme="minorHAnsi"/>
          <w:b/>
          <w:color w:val="00000A"/>
          <w:spacing w:val="20"/>
          <w:sz w:val="28"/>
          <w:szCs w:val="28"/>
        </w:rPr>
        <w:t xml:space="preserve"> </w:t>
      </w:r>
      <w:r w:rsidRPr="00380914">
        <w:rPr>
          <w:rFonts w:asciiTheme="minorHAnsi" w:eastAsia="Times New Roman" w:hAnsiTheme="minorHAnsi" w:cstheme="minorHAnsi"/>
          <w:b/>
          <w:color w:val="00000A"/>
          <w:sz w:val="28"/>
          <w:szCs w:val="28"/>
        </w:rPr>
        <w:t>(DGUE)</w:t>
      </w:r>
    </w:p>
    <w:p w14:paraId="3F895366" w14:textId="77777777" w:rsidR="00EE53B2" w:rsidRPr="00380914" w:rsidRDefault="00EE53B2" w:rsidP="00FB6265">
      <w:pPr>
        <w:pStyle w:val="Corpotesto"/>
        <w:spacing w:before="7"/>
        <w:rPr>
          <w:rFonts w:asciiTheme="minorHAnsi" w:hAnsiTheme="minorHAnsi" w:cstheme="minorHAnsi"/>
          <w:b/>
          <w:sz w:val="28"/>
          <w:szCs w:val="28"/>
        </w:rPr>
      </w:pPr>
    </w:p>
    <w:p w14:paraId="1251452D" w14:textId="77777777" w:rsidR="00EE53B2" w:rsidRPr="00380914" w:rsidRDefault="00EE53B2" w:rsidP="00FB6265">
      <w:pPr>
        <w:pStyle w:val="Titolo2"/>
        <w:ind w:left="0"/>
        <w:rPr>
          <w:rFonts w:asciiTheme="minorHAnsi" w:hAnsiTheme="minorHAnsi" w:cstheme="minorHAnsi"/>
          <w:sz w:val="22"/>
          <w:szCs w:val="22"/>
        </w:rPr>
      </w:pPr>
      <w:r w:rsidRPr="00380914"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  <w:t>Parte</w:t>
      </w:r>
      <w:r w:rsidRPr="00380914">
        <w:rPr>
          <w:rFonts w:asciiTheme="minorHAnsi" w:hAnsiTheme="minorHAnsi" w:cstheme="minorHAnsi"/>
          <w:color w:val="00000A"/>
          <w:spacing w:val="-10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  <w:t>I:</w:t>
      </w:r>
      <w:r w:rsidRPr="00380914">
        <w:rPr>
          <w:rFonts w:asciiTheme="minorHAnsi" w:hAnsiTheme="minorHAnsi" w:cstheme="minorHAnsi"/>
          <w:color w:val="00000A"/>
          <w:spacing w:val="-8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  <w:t>Informazioni</w:t>
      </w:r>
      <w:r w:rsidRPr="00380914">
        <w:rPr>
          <w:rFonts w:asciiTheme="minorHAnsi" w:hAnsiTheme="minorHAnsi" w:cstheme="minorHAnsi"/>
          <w:color w:val="00000A"/>
          <w:spacing w:val="-8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  <w:t>sulla</w:t>
      </w:r>
      <w:r w:rsidRPr="00380914">
        <w:rPr>
          <w:rFonts w:asciiTheme="minorHAnsi" w:hAnsiTheme="minorHAnsi" w:cstheme="minorHAnsi"/>
          <w:color w:val="00000A"/>
          <w:spacing w:val="-7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  <w:t>procedura</w:t>
      </w:r>
      <w:r w:rsidRPr="00380914">
        <w:rPr>
          <w:rFonts w:asciiTheme="minorHAnsi" w:hAnsiTheme="minorHAnsi" w:cstheme="minorHAnsi"/>
          <w:color w:val="00000A"/>
          <w:spacing w:val="-6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  <w:t>di</w:t>
      </w:r>
      <w:r w:rsidRPr="00380914">
        <w:rPr>
          <w:rFonts w:asciiTheme="minorHAnsi" w:hAnsiTheme="minorHAnsi" w:cstheme="minorHAnsi"/>
          <w:color w:val="00000A"/>
          <w:spacing w:val="-10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  <w:t>appalto</w:t>
      </w:r>
      <w:r w:rsidRPr="00380914">
        <w:rPr>
          <w:rFonts w:asciiTheme="minorHAnsi" w:hAnsiTheme="minorHAnsi" w:cstheme="minorHAnsi"/>
          <w:color w:val="00000A"/>
          <w:spacing w:val="-8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  <w:t>e</w:t>
      </w:r>
      <w:r w:rsidRPr="00380914">
        <w:rPr>
          <w:rFonts w:asciiTheme="minorHAnsi" w:hAnsiTheme="minorHAnsi" w:cstheme="minorHAnsi"/>
          <w:color w:val="00000A"/>
          <w:spacing w:val="-7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  <w:t>sulla</w:t>
      </w:r>
      <w:r w:rsidRPr="00380914">
        <w:rPr>
          <w:rFonts w:asciiTheme="minorHAnsi" w:hAnsiTheme="minorHAnsi" w:cstheme="minorHAnsi"/>
          <w:color w:val="00000A"/>
          <w:spacing w:val="-8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  <w:t>stazione</w:t>
      </w:r>
      <w:r w:rsidRPr="00380914">
        <w:rPr>
          <w:rFonts w:asciiTheme="minorHAnsi" w:hAnsiTheme="minorHAnsi" w:cstheme="minorHAnsi"/>
          <w:color w:val="00000A"/>
          <w:spacing w:val="-7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appaltante</w:t>
      </w:r>
      <w:r w:rsidRPr="00380914">
        <w:rPr>
          <w:rFonts w:asciiTheme="minorHAnsi" w:hAnsiTheme="minorHAnsi" w:cstheme="minorHAnsi"/>
          <w:color w:val="00000A"/>
          <w:spacing w:val="-10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o</w:t>
      </w:r>
      <w:r w:rsidRPr="00380914">
        <w:rPr>
          <w:rFonts w:asciiTheme="minorHAnsi" w:hAnsiTheme="minorHAnsi" w:cstheme="minorHAnsi"/>
          <w:color w:val="00000A"/>
          <w:spacing w:val="-5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sull’ente</w:t>
      </w:r>
      <w:r w:rsidRPr="00380914">
        <w:rPr>
          <w:rFonts w:asciiTheme="minorHAnsi" w:hAnsiTheme="minorHAnsi" w:cstheme="minorHAnsi"/>
          <w:color w:val="00000A"/>
          <w:spacing w:val="-10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concedente</w:t>
      </w:r>
    </w:p>
    <w:p w14:paraId="52D79003" w14:textId="77777777" w:rsidR="00EE53B2" w:rsidRPr="00380914" w:rsidRDefault="00EE53B2" w:rsidP="00FB6265">
      <w:pPr>
        <w:pStyle w:val="Corpotesto"/>
        <w:rPr>
          <w:rFonts w:asciiTheme="minorHAnsi" w:hAnsiTheme="minorHAnsi" w:cstheme="minorHAnsi"/>
          <w:b/>
          <w:sz w:val="28"/>
          <w:szCs w:val="28"/>
        </w:rPr>
      </w:pPr>
    </w:p>
    <w:p w14:paraId="4EF7C568" w14:textId="77777777" w:rsidR="00EE53B2" w:rsidRPr="00A31584" w:rsidRDefault="00EE53B2" w:rsidP="00FB6265">
      <w:pPr>
        <w:pStyle w:val="Titolo3"/>
        <w:spacing w:before="103"/>
        <w:ind w:left="0" w:right="109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31584">
        <w:rPr>
          <w:rFonts w:asciiTheme="minorHAnsi" w:hAnsiTheme="minorHAnsi" w:cstheme="minorHAnsi"/>
          <w:b/>
          <w:bCs/>
          <w:color w:val="00000A"/>
          <w:sz w:val="28"/>
          <w:szCs w:val="28"/>
        </w:rPr>
        <w:t>INFORMAZIONI</w:t>
      </w:r>
      <w:r w:rsidRPr="00A31584">
        <w:rPr>
          <w:rFonts w:asciiTheme="minorHAnsi" w:hAnsiTheme="minorHAnsi" w:cstheme="minorHAnsi"/>
          <w:b/>
          <w:bCs/>
          <w:color w:val="00000A"/>
          <w:spacing w:val="24"/>
          <w:sz w:val="28"/>
          <w:szCs w:val="28"/>
        </w:rPr>
        <w:t xml:space="preserve"> </w:t>
      </w:r>
      <w:r w:rsidRPr="00A31584">
        <w:rPr>
          <w:rFonts w:asciiTheme="minorHAnsi" w:hAnsiTheme="minorHAnsi" w:cstheme="minorHAnsi"/>
          <w:b/>
          <w:bCs/>
          <w:color w:val="00000A"/>
          <w:sz w:val="28"/>
          <w:szCs w:val="28"/>
        </w:rPr>
        <w:t>SULLA</w:t>
      </w:r>
      <w:r w:rsidRPr="00A31584">
        <w:rPr>
          <w:rFonts w:asciiTheme="minorHAnsi" w:hAnsiTheme="minorHAnsi" w:cstheme="minorHAnsi"/>
          <w:b/>
          <w:bCs/>
          <w:color w:val="00000A"/>
          <w:spacing w:val="11"/>
          <w:sz w:val="28"/>
          <w:szCs w:val="28"/>
        </w:rPr>
        <w:t xml:space="preserve"> </w:t>
      </w:r>
      <w:r w:rsidRPr="00A31584">
        <w:rPr>
          <w:rFonts w:asciiTheme="minorHAnsi" w:hAnsiTheme="minorHAnsi" w:cstheme="minorHAnsi"/>
          <w:b/>
          <w:bCs/>
          <w:color w:val="00000A"/>
          <w:sz w:val="28"/>
          <w:szCs w:val="28"/>
        </w:rPr>
        <w:t>PROCEDURA</w:t>
      </w:r>
      <w:r w:rsidRPr="00A31584">
        <w:rPr>
          <w:rFonts w:asciiTheme="minorHAnsi" w:hAnsiTheme="minorHAnsi" w:cstheme="minorHAnsi"/>
          <w:b/>
          <w:bCs/>
          <w:color w:val="00000A"/>
          <w:spacing w:val="13"/>
          <w:sz w:val="28"/>
          <w:szCs w:val="28"/>
        </w:rPr>
        <w:t xml:space="preserve"> </w:t>
      </w:r>
      <w:r w:rsidRPr="00A31584">
        <w:rPr>
          <w:rFonts w:asciiTheme="minorHAnsi" w:hAnsiTheme="minorHAnsi" w:cstheme="minorHAnsi"/>
          <w:b/>
          <w:bCs/>
          <w:color w:val="00000A"/>
          <w:sz w:val="28"/>
          <w:szCs w:val="28"/>
        </w:rPr>
        <w:t>DI</w:t>
      </w:r>
      <w:r w:rsidRPr="00A31584">
        <w:rPr>
          <w:rFonts w:asciiTheme="minorHAnsi" w:hAnsiTheme="minorHAnsi" w:cstheme="minorHAnsi"/>
          <w:b/>
          <w:bCs/>
          <w:color w:val="00000A"/>
          <w:spacing w:val="14"/>
          <w:sz w:val="28"/>
          <w:szCs w:val="28"/>
        </w:rPr>
        <w:t xml:space="preserve"> </w:t>
      </w:r>
      <w:r w:rsidRPr="00A31584">
        <w:rPr>
          <w:rFonts w:asciiTheme="minorHAnsi" w:hAnsiTheme="minorHAnsi" w:cstheme="minorHAnsi"/>
          <w:b/>
          <w:bCs/>
          <w:color w:val="00000A"/>
          <w:sz w:val="28"/>
          <w:szCs w:val="28"/>
        </w:rPr>
        <w:t>APPALTO</w:t>
      </w:r>
    </w:p>
    <w:p w14:paraId="125D12E8" w14:textId="0FF0D87D" w:rsidR="00EE53B2" w:rsidRPr="004D59BF" w:rsidRDefault="00EE53B2" w:rsidP="00FB6265">
      <w:pPr>
        <w:pStyle w:val="Corpotesto"/>
        <w:spacing w:before="4"/>
        <w:rPr>
          <w:rFonts w:asciiTheme="minorHAnsi" w:hAnsiTheme="minorHAnsi" w:cstheme="minorHAnsi"/>
          <w:b/>
          <w:bCs/>
          <w:sz w:val="24"/>
          <w:szCs w:val="24"/>
        </w:rPr>
      </w:pPr>
    </w:p>
    <w:p w14:paraId="17AB05E1" w14:textId="69EFAF57" w:rsidR="00EE53B2" w:rsidRPr="004D59BF" w:rsidRDefault="00380914" w:rsidP="00FB6265">
      <w:pPr>
        <w:pStyle w:val="Corpotesto"/>
        <w:spacing w:before="10"/>
        <w:rPr>
          <w:rFonts w:asciiTheme="minorHAnsi" w:hAnsiTheme="minorHAnsi" w:cstheme="minorHAnsi"/>
          <w:b/>
          <w:color w:val="00000A"/>
          <w:w w:val="105"/>
          <w:sz w:val="22"/>
          <w:szCs w:val="22"/>
        </w:rPr>
      </w:pPr>
      <w:r w:rsidRPr="004D59BF">
        <w:rPr>
          <w:rFonts w:asciiTheme="minorHAnsi" w:hAnsiTheme="minorHAnsi" w:cstheme="minorHAnsi"/>
          <w:b/>
          <w:color w:val="00000A"/>
          <w:w w:val="105"/>
          <w:sz w:val="22"/>
          <w:szCs w:val="22"/>
        </w:rPr>
        <w:t>Identità</w:t>
      </w:r>
      <w:r w:rsidRPr="004D59BF">
        <w:rPr>
          <w:rFonts w:asciiTheme="minorHAnsi" w:hAnsiTheme="minorHAnsi" w:cstheme="minorHAnsi"/>
          <w:b/>
          <w:color w:val="00000A"/>
          <w:spacing w:val="-5"/>
          <w:w w:val="105"/>
          <w:sz w:val="22"/>
          <w:szCs w:val="22"/>
        </w:rPr>
        <w:t xml:space="preserve"> </w:t>
      </w:r>
      <w:r w:rsidRPr="004D59BF">
        <w:rPr>
          <w:rFonts w:asciiTheme="minorHAnsi" w:hAnsiTheme="minorHAnsi" w:cstheme="minorHAnsi"/>
          <w:b/>
          <w:color w:val="00000A"/>
          <w:w w:val="105"/>
          <w:sz w:val="22"/>
          <w:szCs w:val="22"/>
        </w:rPr>
        <w:t>del</w:t>
      </w:r>
      <w:r w:rsidRPr="004D59BF">
        <w:rPr>
          <w:rFonts w:asciiTheme="minorHAnsi" w:hAnsiTheme="minorHAnsi" w:cstheme="minorHAnsi"/>
          <w:b/>
          <w:color w:val="00000A"/>
          <w:spacing w:val="2"/>
          <w:w w:val="105"/>
          <w:sz w:val="22"/>
          <w:szCs w:val="22"/>
        </w:rPr>
        <w:t xml:space="preserve"> </w:t>
      </w:r>
      <w:r w:rsidRPr="004D59BF">
        <w:rPr>
          <w:rFonts w:asciiTheme="minorHAnsi" w:hAnsiTheme="minorHAnsi" w:cstheme="minorHAnsi"/>
          <w:b/>
          <w:color w:val="00000A"/>
          <w:w w:val="105"/>
          <w:sz w:val="22"/>
          <w:szCs w:val="22"/>
        </w:rPr>
        <w:t>committente:</w:t>
      </w:r>
    </w:p>
    <w:p w14:paraId="6F81D182" w14:textId="05552F13" w:rsidR="00380914" w:rsidRPr="004D59BF" w:rsidRDefault="00380914" w:rsidP="00FB6265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  <w:r w:rsidRPr="004D59BF">
        <w:rPr>
          <w:rFonts w:asciiTheme="minorHAnsi" w:hAnsiTheme="minorHAnsi" w:cstheme="minorHAnsi"/>
          <w:sz w:val="22"/>
          <w:szCs w:val="22"/>
        </w:rPr>
        <w:t xml:space="preserve">COMUNITA’ DELLA VAL DI NON - </w:t>
      </w:r>
      <w:r w:rsidRPr="00230D9D">
        <w:rPr>
          <w:rFonts w:asciiTheme="minorHAnsi" w:hAnsiTheme="minorHAnsi" w:cstheme="minorHAnsi"/>
          <w:sz w:val="22"/>
          <w:szCs w:val="22"/>
        </w:rPr>
        <w:t>Via C. A. Pilati, 17</w:t>
      </w:r>
      <w:r w:rsidRPr="004D59BF">
        <w:rPr>
          <w:rFonts w:asciiTheme="minorHAnsi" w:hAnsiTheme="minorHAnsi" w:cstheme="minorHAnsi"/>
          <w:sz w:val="22"/>
          <w:szCs w:val="22"/>
        </w:rPr>
        <w:t xml:space="preserve"> - 38023 Cles (TN)</w:t>
      </w:r>
    </w:p>
    <w:p w14:paraId="17F39D57" w14:textId="7C465F0A" w:rsidR="00380914" w:rsidRPr="004D59BF" w:rsidRDefault="00380914" w:rsidP="00FB6265">
      <w:pPr>
        <w:pStyle w:val="Corpotesto"/>
        <w:spacing w:before="10"/>
        <w:rPr>
          <w:rFonts w:asciiTheme="minorHAnsi" w:hAnsiTheme="minorHAnsi" w:cstheme="minorHAnsi"/>
          <w:w w:val="105"/>
          <w:sz w:val="22"/>
          <w:szCs w:val="22"/>
        </w:rPr>
      </w:pPr>
      <w:r w:rsidRPr="004D59BF">
        <w:rPr>
          <w:rFonts w:asciiTheme="minorHAnsi" w:hAnsiTheme="minorHAnsi" w:cstheme="minorHAnsi"/>
          <w:w w:val="105"/>
          <w:sz w:val="22"/>
          <w:szCs w:val="22"/>
        </w:rPr>
        <w:t>Codice</w:t>
      </w:r>
      <w:r w:rsidRPr="004D59BF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4D59BF">
        <w:rPr>
          <w:rFonts w:asciiTheme="minorHAnsi" w:hAnsiTheme="minorHAnsi" w:cstheme="minorHAnsi"/>
          <w:w w:val="105"/>
          <w:sz w:val="22"/>
          <w:szCs w:val="22"/>
        </w:rPr>
        <w:t xml:space="preserve">fiscale: </w:t>
      </w:r>
      <w:r w:rsidRPr="004D59BF">
        <w:rPr>
          <w:rFonts w:asciiTheme="minorHAnsi" w:hAnsiTheme="minorHAnsi" w:cstheme="minorHAnsi"/>
          <w:sz w:val="22"/>
          <w:szCs w:val="22"/>
        </w:rPr>
        <w:t xml:space="preserve">92019340220   </w:t>
      </w:r>
      <w:proofErr w:type="gramStart"/>
      <w:r w:rsidRPr="004D59BF">
        <w:rPr>
          <w:rFonts w:asciiTheme="minorHAnsi" w:hAnsiTheme="minorHAnsi" w:cstheme="minorHAnsi"/>
          <w:sz w:val="22"/>
          <w:szCs w:val="22"/>
        </w:rPr>
        <w:t xml:space="preserve">-  </w:t>
      </w:r>
      <w:r w:rsidRPr="004D59BF">
        <w:rPr>
          <w:rFonts w:asciiTheme="minorHAnsi" w:hAnsiTheme="minorHAnsi" w:cstheme="minorHAnsi"/>
          <w:w w:val="105"/>
          <w:sz w:val="22"/>
          <w:szCs w:val="22"/>
        </w:rPr>
        <w:t>sito</w:t>
      </w:r>
      <w:proofErr w:type="gramEnd"/>
      <w:r w:rsidRPr="004D59BF">
        <w:rPr>
          <w:rFonts w:asciiTheme="minorHAnsi" w:hAnsiTheme="minorHAnsi" w:cstheme="minorHAnsi"/>
          <w:w w:val="105"/>
          <w:sz w:val="22"/>
          <w:szCs w:val="22"/>
        </w:rPr>
        <w:t xml:space="preserve">: </w:t>
      </w:r>
      <w:r w:rsidRPr="00230D9D">
        <w:rPr>
          <w:rFonts w:asciiTheme="minorHAnsi" w:hAnsiTheme="minorHAnsi" w:cstheme="minorHAnsi"/>
          <w:w w:val="105"/>
          <w:sz w:val="22"/>
          <w:szCs w:val="22"/>
        </w:rPr>
        <w:t>https://www.comunitavaldinon.tn.it/</w:t>
      </w:r>
    </w:p>
    <w:p w14:paraId="2CFC0196" w14:textId="77777777" w:rsidR="004D59BF" w:rsidRPr="004D59BF" w:rsidRDefault="004D59BF" w:rsidP="004D59BF">
      <w:pPr>
        <w:pStyle w:val="Corpotesto"/>
        <w:spacing w:before="10"/>
        <w:rPr>
          <w:rFonts w:asciiTheme="minorHAnsi" w:hAnsiTheme="minorHAnsi" w:cstheme="minorHAnsi"/>
          <w:b/>
          <w:color w:val="00000A"/>
          <w:w w:val="105"/>
          <w:sz w:val="22"/>
          <w:szCs w:val="22"/>
        </w:rPr>
      </w:pPr>
    </w:p>
    <w:p w14:paraId="459B43CB" w14:textId="53069B4B" w:rsidR="004D59BF" w:rsidRPr="00230D9D" w:rsidRDefault="004D59BF" w:rsidP="004D59BF">
      <w:pPr>
        <w:pStyle w:val="Corpotesto"/>
        <w:spacing w:before="10"/>
        <w:rPr>
          <w:rFonts w:asciiTheme="minorHAnsi" w:hAnsiTheme="minorHAnsi" w:cstheme="minorHAnsi"/>
          <w:b/>
          <w:color w:val="00000A"/>
          <w:w w:val="105"/>
          <w:sz w:val="22"/>
          <w:szCs w:val="22"/>
        </w:rPr>
      </w:pPr>
      <w:r w:rsidRPr="00230D9D">
        <w:rPr>
          <w:rFonts w:asciiTheme="minorHAnsi" w:hAnsiTheme="minorHAnsi" w:cstheme="minorHAnsi"/>
          <w:b/>
          <w:color w:val="00000A"/>
          <w:w w:val="105"/>
          <w:sz w:val="22"/>
          <w:szCs w:val="22"/>
        </w:rPr>
        <w:t>Informazioni sulla procedura di appalto</w:t>
      </w:r>
      <w:r w:rsidRPr="004D59BF">
        <w:rPr>
          <w:rFonts w:asciiTheme="minorHAnsi" w:hAnsiTheme="minorHAnsi" w:cstheme="minorHAnsi"/>
          <w:b/>
          <w:color w:val="00000A"/>
          <w:w w:val="105"/>
          <w:sz w:val="22"/>
          <w:szCs w:val="22"/>
        </w:rPr>
        <w:t xml:space="preserve">: </w:t>
      </w:r>
    </w:p>
    <w:p w14:paraId="11760781" w14:textId="22C712B5" w:rsidR="00380914" w:rsidRPr="004D59BF" w:rsidRDefault="004D59BF" w:rsidP="00FB6265">
      <w:pPr>
        <w:pStyle w:val="Corpotesto"/>
        <w:spacing w:before="10"/>
        <w:rPr>
          <w:rFonts w:asciiTheme="minorHAnsi" w:hAnsiTheme="minorHAnsi" w:cstheme="minorHAnsi"/>
          <w:bCs/>
          <w:sz w:val="22"/>
          <w:szCs w:val="22"/>
        </w:rPr>
      </w:pPr>
      <w:bookmarkStart w:id="0" w:name="_Hlk163197786"/>
      <w:r w:rsidRPr="004D59BF">
        <w:rPr>
          <w:rFonts w:asciiTheme="minorHAnsi" w:hAnsiTheme="minorHAnsi" w:cstheme="minorHAnsi"/>
          <w:bCs/>
          <w:sz w:val="22"/>
          <w:szCs w:val="22"/>
        </w:rPr>
        <w:t>asta pubblica finalizzata all’affidamento del servizio di ritiro, trasporto e recupero di rifiuti urbani e speciali costituiti da metallo (</w:t>
      </w:r>
      <w:proofErr w:type="spellStart"/>
      <w:r w:rsidRPr="004D59BF">
        <w:rPr>
          <w:rFonts w:asciiTheme="minorHAnsi" w:hAnsiTheme="minorHAnsi" w:cstheme="minorHAnsi"/>
          <w:bCs/>
          <w:sz w:val="22"/>
          <w:szCs w:val="22"/>
        </w:rPr>
        <w:t>c.e.r</w:t>
      </w:r>
      <w:proofErr w:type="spellEnd"/>
      <w:r w:rsidRPr="004D59BF">
        <w:rPr>
          <w:rFonts w:asciiTheme="minorHAnsi" w:hAnsiTheme="minorHAnsi" w:cstheme="minorHAnsi"/>
          <w:bCs/>
          <w:sz w:val="22"/>
          <w:szCs w:val="22"/>
        </w:rPr>
        <w:t>. 20.01.40) prodotti nei centri di raccolta gestiti dalla Comunità della Val di Non per il periodo di 24 mesi.</w:t>
      </w:r>
      <w:bookmarkEnd w:id="0"/>
    </w:p>
    <w:p w14:paraId="23567382" w14:textId="77777777" w:rsidR="004D59BF" w:rsidRPr="004D59BF" w:rsidRDefault="004D59BF" w:rsidP="00FB6265">
      <w:pPr>
        <w:pStyle w:val="Corpotesto"/>
        <w:spacing w:before="10"/>
        <w:rPr>
          <w:rFonts w:asciiTheme="minorHAnsi" w:hAnsiTheme="minorHAnsi" w:cstheme="minorHAnsi"/>
          <w:bCs/>
          <w:sz w:val="22"/>
          <w:szCs w:val="22"/>
        </w:rPr>
      </w:pPr>
    </w:p>
    <w:p w14:paraId="1D315805" w14:textId="13A8313D" w:rsidR="004D59BF" w:rsidRPr="004D59BF" w:rsidRDefault="004D59BF" w:rsidP="00FB6265">
      <w:pPr>
        <w:pStyle w:val="Corpotesto"/>
        <w:spacing w:before="10"/>
        <w:rPr>
          <w:rFonts w:asciiTheme="minorHAnsi" w:hAnsiTheme="minorHAnsi" w:cstheme="minorHAnsi"/>
          <w:bCs/>
          <w:w w:val="105"/>
          <w:sz w:val="22"/>
          <w:szCs w:val="22"/>
        </w:rPr>
      </w:pPr>
      <w:r w:rsidRPr="004D59BF">
        <w:rPr>
          <w:rFonts w:asciiTheme="minorHAnsi" w:hAnsiTheme="minorHAnsi" w:cstheme="minorHAnsi"/>
          <w:b/>
          <w:sz w:val="22"/>
          <w:szCs w:val="22"/>
        </w:rPr>
        <w:t>Scelta del contraente</w:t>
      </w:r>
      <w:r w:rsidRPr="004D59BF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4D59BF">
        <w:rPr>
          <w:rFonts w:asciiTheme="minorHAnsi" w:hAnsiTheme="minorHAnsi" w:cstheme="minorHAnsi"/>
          <w:sz w:val="22"/>
          <w:szCs w:val="22"/>
        </w:rPr>
        <w:t>asta pubblica ai sensi dell’art. 19 della legge provinciale 19 luglio 1990 n. 23, con il metodo delle offerte al massimo rialzo</w:t>
      </w:r>
    </w:p>
    <w:p w14:paraId="61E1BBD9" w14:textId="77777777" w:rsidR="004D59BF" w:rsidRPr="004D59BF" w:rsidRDefault="004D59BF" w:rsidP="00FB6265">
      <w:pPr>
        <w:widowControl/>
        <w:autoSpaceDE/>
        <w:autoSpaceDN/>
        <w:rPr>
          <w:rFonts w:asciiTheme="minorHAnsi" w:hAnsiTheme="minorHAnsi" w:cstheme="minorHAnsi"/>
        </w:rPr>
      </w:pPr>
    </w:p>
    <w:p w14:paraId="2B00B309" w14:textId="7F949DCB" w:rsidR="004D59BF" w:rsidRPr="004D59BF" w:rsidRDefault="004D59BF" w:rsidP="004D59BF">
      <w:pPr>
        <w:rPr>
          <w:rFonts w:asciiTheme="minorHAnsi" w:hAnsiTheme="minorHAnsi" w:cstheme="minorHAnsi"/>
        </w:rPr>
      </w:pPr>
      <w:r w:rsidRPr="004D59BF">
        <w:rPr>
          <w:rFonts w:asciiTheme="minorHAnsi" w:hAnsiTheme="minorHAnsi" w:cstheme="minorHAnsi"/>
          <w:b/>
          <w:bCs/>
        </w:rPr>
        <w:t>Informazioni de lotti:</w:t>
      </w:r>
      <w:r w:rsidRPr="004D59BF">
        <w:rPr>
          <w:rFonts w:asciiTheme="minorHAnsi" w:hAnsiTheme="minorHAnsi" w:cstheme="minorHAnsi"/>
        </w:rPr>
        <w:t xml:space="preserve"> lotto unico</w:t>
      </w:r>
    </w:p>
    <w:p w14:paraId="5CAD964E" w14:textId="77777777" w:rsidR="004D59BF" w:rsidRPr="004D59BF" w:rsidRDefault="004D59BF" w:rsidP="004D59BF">
      <w:pPr>
        <w:rPr>
          <w:rFonts w:asciiTheme="minorHAnsi" w:hAnsiTheme="minorHAnsi" w:cstheme="minorHAnsi"/>
        </w:rPr>
      </w:pPr>
    </w:p>
    <w:p w14:paraId="107E7753" w14:textId="54E1274D" w:rsidR="004D59BF" w:rsidRPr="004D59BF" w:rsidRDefault="004D59BF" w:rsidP="004D59BF">
      <w:pPr>
        <w:rPr>
          <w:rFonts w:asciiTheme="minorHAnsi" w:hAnsiTheme="minorHAnsi" w:cstheme="minorHAnsi"/>
        </w:rPr>
      </w:pPr>
      <w:r w:rsidRPr="004D59BF">
        <w:rPr>
          <w:rFonts w:asciiTheme="minorHAnsi" w:hAnsiTheme="minorHAnsi" w:cstheme="minorHAnsi"/>
          <w:b/>
          <w:bCs/>
        </w:rPr>
        <w:t>Dati relativi al RUP (Responsabile Unico del Procedimento</w:t>
      </w:r>
      <w:r w:rsidRPr="004D59BF">
        <w:rPr>
          <w:rFonts w:asciiTheme="minorHAnsi" w:hAnsiTheme="minorHAnsi" w:cstheme="minorHAnsi"/>
        </w:rPr>
        <w:t>)</w:t>
      </w:r>
    </w:p>
    <w:p w14:paraId="5EB4520A" w14:textId="77777777" w:rsidR="004D59BF" w:rsidRPr="004D59BF" w:rsidRDefault="004D59BF" w:rsidP="004D59BF">
      <w:pPr>
        <w:rPr>
          <w:rFonts w:asciiTheme="minorHAnsi" w:hAnsiTheme="minorHAnsi" w:cstheme="minorHAnsi"/>
        </w:rPr>
      </w:pPr>
    </w:p>
    <w:p w14:paraId="3C3938A7" w14:textId="393347B2" w:rsidR="004D59BF" w:rsidRPr="004D59BF" w:rsidRDefault="004D59BF" w:rsidP="004D59BF">
      <w:pPr>
        <w:rPr>
          <w:rFonts w:asciiTheme="minorHAnsi" w:hAnsiTheme="minorHAnsi" w:cstheme="minorHAnsi"/>
        </w:rPr>
      </w:pPr>
      <w:r w:rsidRPr="004D59BF">
        <w:rPr>
          <w:rFonts w:asciiTheme="minorHAnsi" w:hAnsiTheme="minorHAnsi" w:cstheme="minorHAnsi"/>
        </w:rPr>
        <w:t xml:space="preserve">Nominativo RUP: Fiorenzo </w:t>
      </w:r>
      <w:proofErr w:type="spellStart"/>
      <w:r w:rsidRPr="004D59BF">
        <w:rPr>
          <w:rFonts w:asciiTheme="minorHAnsi" w:hAnsiTheme="minorHAnsi" w:cstheme="minorHAnsi"/>
        </w:rPr>
        <w:t>Cavosi</w:t>
      </w:r>
      <w:proofErr w:type="spellEnd"/>
    </w:p>
    <w:p w14:paraId="285CDBE4" w14:textId="5F1407D1" w:rsidR="004D59BF" w:rsidRPr="004D59BF" w:rsidRDefault="004D59BF" w:rsidP="004D59BF">
      <w:pPr>
        <w:rPr>
          <w:rFonts w:asciiTheme="minorHAnsi" w:hAnsiTheme="minorHAnsi" w:cstheme="minorHAnsi"/>
        </w:rPr>
      </w:pPr>
      <w:r w:rsidRPr="004D59BF">
        <w:rPr>
          <w:rFonts w:asciiTheme="minorHAnsi" w:hAnsiTheme="minorHAnsi" w:cstheme="minorHAnsi"/>
        </w:rPr>
        <w:t>Indirizzo e-mail: fiorenzo.cavosi@comunitavaldinon.tn.it</w:t>
      </w:r>
    </w:p>
    <w:p w14:paraId="10F7F73A" w14:textId="77777777" w:rsidR="00722D02" w:rsidRPr="004D59BF" w:rsidRDefault="00722D02" w:rsidP="00FB6265">
      <w:pPr>
        <w:widowControl/>
        <w:autoSpaceDE/>
        <w:autoSpaceDN/>
        <w:rPr>
          <w:rFonts w:asciiTheme="minorHAnsi" w:hAnsiTheme="minorHAnsi" w:cstheme="minorHAnsi"/>
        </w:rPr>
      </w:pPr>
    </w:p>
    <w:p w14:paraId="478FF84C" w14:textId="2DA634D8" w:rsidR="00EE53B2" w:rsidRPr="00380914" w:rsidRDefault="00EE53B2" w:rsidP="00FB626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79BFFA1" w14:textId="10F3F9F4" w:rsidR="00EE53B2" w:rsidRPr="00380914" w:rsidRDefault="00EE53B2" w:rsidP="001B527B">
      <w:pPr>
        <w:pStyle w:val="Titolo2"/>
        <w:tabs>
          <w:tab w:val="left" w:pos="9206"/>
        </w:tabs>
        <w:spacing w:before="98"/>
        <w:ind w:left="0" w:right="751"/>
        <w:jc w:val="both"/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</w:pPr>
      <w:r w:rsidRPr="00380914"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  <w:t>Parte II: Informazioni sull'operatore economico e sui soggetti di cui all’art. 94, comma 3, D. Lgs. n.</w:t>
      </w:r>
      <w:r w:rsidRPr="00380914">
        <w:rPr>
          <w:rFonts w:asciiTheme="minorHAnsi" w:hAnsiTheme="minorHAnsi" w:cstheme="minorHAnsi"/>
          <w:color w:val="00000A"/>
          <w:spacing w:val="-8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  <w:t>36/2023</w:t>
      </w:r>
    </w:p>
    <w:p w14:paraId="76AA9DEC" w14:textId="77777777" w:rsidR="00EE53B2" w:rsidRPr="00380914" w:rsidRDefault="00EE53B2" w:rsidP="00FB6265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0A797028" w14:textId="77777777" w:rsidR="00EE53B2" w:rsidRPr="006C1ACF" w:rsidRDefault="00EE53B2" w:rsidP="00FB6265">
      <w:pPr>
        <w:pStyle w:val="Titolo3"/>
        <w:spacing w:before="153"/>
        <w:ind w:left="0" w:right="109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C1ACF">
        <w:rPr>
          <w:rFonts w:asciiTheme="minorHAnsi" w:hAnsiTheme="minorHAnsi" w:cstheme="minorHAnsi"/>
          <w:b/>
          <w:bCs/>
          <w:color w:val="00000A"/>
          <w:spacing w:val="-1"/>
          <w:w w:val="105"/>
          <w:sz w:val="24"/>
          <w:szCs w:val="24"/>
        </w:rPr>
        <w:t>A:</w:t>
      </w:r>
      <w:r w:rsidRPr="006C1ACF">
        <w:rPr>
          <w:rFonts w:asciiTheme="minorHAnsi" w:hAnsiTheme="minorHAnsi" w:cstheme="minorHAnsi"/>
          <w:b/>
          <w:bCs/>
          <w:color w:val="00000A"/>
          <w:spacing w:val="-7"/>
          <w:w w:val="105"/>
          <w:sz w:val="24"/>
          <w:szCs w:val="24"/>
        </w:rPr>
        <w:t xml:space="preserve"> </w:t>
      </w:r>
      <w:r w:rsidRPr="006C1ACF">
        <w:rPr>
          <w:rFonts w:asciiTheme="minorHAnsi" w:hAnsiTheme="minorHAnsi" w:cstheme="minorHAnsi"/>
          <w:b/>
          <w:bCs/>
          <w:color w:val="00000A"/>
          <w:spacing w:val="-1"/>
          <w:w w:val="105"/>
          <w:sz w:val="24"/>
          <w:szCs w:val="24"/>
        </w:rPr>
        <w:t>INFORMAZIONI</w:t>
      </w:r>
      <w:r w:rsidRPr="006C1ACF">
        <w:rPr>
          <w:rFonts w:asciiTheme="minorHAnsi" w:hAnsiTheme="minorHAnsi" w:cstheme="minorHAnsi"/>
          <w:b/>
          <w:bCs/>
          <w:color w:val="00000A"/>
          <w:spacing w:val="-8"/>
          <w:w w:val="105"/>
          <w:sz w:val="24"/>
          <w:szCs w:val="24"/>
        </w:rPr>
        <w:t xml:space="preserve"> </w:t>
      </w:r>
      <w:r w:rsidRPr="006C1ACF">
        <w:rPr>
          <w:rFonts w:asciiTheme="minorHAnsi" w:hAnsiTheme="minorHAnsi" w:cstheme="minorHAnsi"/>
          <w:b/>
          <w:bCs/>
          <w:color w:val="00000A"/>
          <w:spacing w:val="-1"/>
          <w:w w:val="105"/>
          <w:sz w:val="24"/>
          <w:szCs w:val="24"/>
        </w:rPr>
        <w:t>SULL'OPERATORE</w:t>
      </w:r>
      <w:r w:rsidRPr="006C1ACF">
        <w:rPr>
          <w:rFonts w:asciiTheme="minorHAnsi" w:hAnsiTheme="minorHAnsi" w:cstheme="minorHAnsi"/>
          <w:b/>
          <w:bCs/>
          <w:color w:val="00000A"/>
          <w:spacing w:val="-9"/>
          <w:w w:val="105"/>
          <w:sz w:val="24"/>
          <w:szCs w:val="24"/>
        </w:rPr>
        <w:t xml:space="preserve"> </w:t>
      </w:r>
      <w:r w:rsidRPr="006C1ACF">
        <w:rPr>
          <w:rFonts w:asciiTheme="minorHAnsi" w:hAnsiTheme="minorHAnsi" w:cstheme="minorHAnsi"/>
          <w:b/>
          <w:bCs/>
          <w:color w:val="00000A"/>
          <w:w w:val="105"/>
          <w:sz w:val="24"/>
          <w:szCs w:val="24"/>
        </w:rPr>
        <w:t>ECONOMICO</w:t>
      </w:r>
    </w:p>
    <w:p w14:paraId="29102F9B" w14:textId="77777777" w:rsidR="00EE53B2" w:rsidRPr="00380914" w:rsidRDefault="00EE53B2" w:rsidP="00FB6265">
      <w:pPr>
        <w:pStyle w:val="Corpotesto"/>
        <w:spacing w:before="1" w:after="1"/>
        <w:rPr>
          <w:rFonts w:asciiTheme="minorHAnsi" w:hAnsiTheme="minorHAnsi" w:cstheme="minorHAnsi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387"/>
      </w:tblGrid>
      <w:tr w:rsidR="00EE53B2" w:rsidRPr="00380914" w14:paraId="5169295A" w14:textId="77777777" w:rsidTr="00A31584">
        <w:trPr>
          <w:trHeight w:val="388"/>
        </w:trPr>
        <w:tc>
          <w:tcPr>
            <w:tcW w:w="4536" w:type="dxa"/>
          </w:tcPr>
          <w:p w14:paraId="6CFF1B28" w14:textId="77777777" w:rsidR="00EE53B2" w:rsidRPr="00380914" w:rsidRDefault="00EE53B2" w:rsidP="004D59BF">
            <w:pPr>
              <w:pStyle w:val="TableParagraph"/>
              <w:spacing w:before="122"/>
              <w:ind w:left="142"/>
              <w:rPr>
                <w:rFonts w:asciiTheme="minorHAnsi" w:hAnsiTheme="minorHAnsi" w:cstheme="minorHAnsi"/>
                <w:b/>
              </w:rPr>
            </w:pPr>
            <w:r w:rsidRPr="00380914">
              <w:rPr>
                <w:rFonts w:asciiTheme="minorHAnsi" w:eastAsia="Times New Roman" w:hAnsiTheme="minorHAnsi" w:cstheme="minorHAnsi"/>
                <w:b/>
                <w:color w:val="00000A"/>
                <w:w w:val="105"/>
              </w:rPr>
              <w:t>Dati</w:t>
            </w:r>
            <w:r w:rsidRPr="00380914">
              <w:rPr>
                <w:rFonts w:asciiTheme="minorHAnsi" w:eastAsia="Times New Roman" w:hAnsiTheme="minorHAnsi" w:cstheme="minorHAnsi"/>
                <w:b/>
                <w:color w:val="00000A"/>
                <w:spacing w:val="-4"/>
                <w:w w:val="105"/>
              </w:rPr>
              <w:t xml:space="preserve"> </w:t>
            </w:r>
            <w:r w:rsidRPr="00380914">
              <w:rPr>
                <w:rFonts w:asciiTheme="minorHAnsi" w:eastAsia="Times New Roman" w:hAnsiTheme="minorHAnsi" w:cstheme="minorHAnsi"/>
                <w:b/>
                <w:color w:val="00000A"/>
                <w:w w:val="105"/>
              </w:rPr>
              <w:t>identificativi</w:t>
            </w:r>
          </w:p>
        </w:tc>
        <w:tc>
          <w:tcPr>
            <w:tcW w:w="5387" w:type="dxa"/>
          </w:tcPr>
          <w:p w14:paraId="11C1C32C" w14:textId="77777777" w:rsidR="00EE53B2" w:rsidRPr="00380914" w:rsidRDefault="00EE53B2" w:rsidP="004D59BF">
            <w:pPr>
              <w:pStyle w:val="TableParagraph"/>
              <w:spacing w:before="122"/>
              <w:ind w:left="142"/>
              <w:rPr>
                <w:rFonts w:asciiTheme="minorHAnsi" w:hAnsiTheme="minorHAnsi" w:cstheme="minorHAnsi"/>
                <w:b/>
              </w:rPr>
            </w:pPr>
            <w:r w:rsidRPr="00380914">
              <w:rPr>
                <w:rFonts w:asciiTheme="minorHAnsi" w:eastAsia="Times New Roman" w:hAnsiTheme="minorHAnsi" w:cstheme="minorHAnsi"/>
                <w:b/>
                <w:color w:val="00000A"/>
                <w:w w:val="105"/>
              </w:rPr>
              <w:t>Risposta:</w:t>
            </w:r>
          </w:p>
        </w:tc>
      </w:tr>
      <w:tr w:rsidR="00EE53B2" w:rsidRPr="00380914" w14:paraId="2ED5EA90" w14:textId="77777777" w:rsidTr="00A31584">
        <w:trPr>
          <w:trHeight w:val="389"/>
        </w:trPr>
        <w:tc>
          <w:tcPr>
            <w:tcW w:w="4536" w:type="dxa"/>
          </w:tcPr>
          <w:p w14:paraId="4A644EA4" w14:textId="40FBB914" w:rsidR="00EE53B2" w:rsidRPr="00380914" w:rsidRDefault="00EE53B2" w:rsidP="004D59BF">
            <w:pPr>
              <w:pStyle w:val="TableParagraph"/>
              <w:spacing w:before="124"/>
              <w:ind w:left="142"/>
              <w:rPr>
                <w:rFonts w:asciiTheme="minorHAnsi" w:hAnsiTheme="minorHAnsi" w:cstheme="minorHAnsi"/>
              </w:rPr>
            </w:pPr>
            <w:r w:rsidRPr="00380914">
              <w:rPr>
                <w:rFonts w:asciiTheme="minorHAnsi" w:hAnsiTheme="minorHAnsi" w:cstheme="minorHAnsi"/>
                <w:color w:val="00000A"/>
                <w:w w:val="105"/>
              </w:rPr>
              <w:t>Nome</w:t>
            </w:r>
            <w:r w:rsidR="004D59BF">
              <w:rPr>
                <w:rFonts w:asciiTheme="minorHAnsi" w:hAnsiTheme="minorHAnsi" w:cstheme="minorHAnsi"/>
                <w:color w:val="00000A"/>
                <w:w w:val="105"/>
              </w:rPr>
              <w:t>/denominazione</w:t>
            </w:r>
            <w:r w:rsidRPr="00380914">
              <w:rPr>
                <w:rFonts w:asciiTheme="minorHAnsi" w:hAnsiTheme="minorHAnsi" w:cstheme="minorHAnsi"/>
                <w:color w:val="00000A"/>
                <w:w w:val="105"/>
              </w:rPr>
              <w:t>:</w:t>
            </w:r>
          </w:p>
        </w:tc>
        <w:tc>
          <w:tcPr>
            <w:tcW w:w="5387" w:type="dxa"/>
          </w:tcPr>
          <w:p w14:paraId="0529C778" w14:textId="681AE91F" w:rsidR="00EE53B2" w:rsidRPr="00380914" w:rsidRDefault="00EE53B2" w:rsidP="004D59BF">
            <w:pPr>
              <w:pStyle w:val="TableParagraph"/>
              <w:spacing w:before="124"/>
              <w:ind w:left="142"/>
              <w:rPr>
                <w:rFonts w:asciiTheme="minorHAnsi" w:hAnsiTheme="minorHAnsi" w:cstheme="minorHAnsi"/>
              </w:rPr>
            </w:pPr>
          </w:p>
        </w:tc>
      </w:tr>
      <w:tr w:rsidR="00EE53B2" w:rsidRPr="00380914" w14:paraId="689FC90E" w14:textId="77777777" w:rsidTr="00A31584">
        <w:trPr>
          <w:trHeight w:val="282"/>
        </w:trPr>
        <w:tc>
          <w:tcPr>
            <w:tcW w:w="4536" w:type="dxa"/>
          </w:tcPr>
          <w:p w14:paraId="13D49004" w14:textId="2576D0BE" w:rsidR="00EE53B2" w:rsidRPr="00380914" w:rsidRDefault="00EE53B2" w:rsidP="004D59BF">
            <w:pPr>
              <w:pStyle w:val="TableParagraph"/>
              <w:spacing w:before="1"/>
              <w:ind w:left="142"/>
              <w:rPr>
                <w:rFonts w:asciiTheme="minorHAnsi" w:hAnsiTheme="minorHAnsi" w:cstheme="minorHAnsi"/>
              </w:rPr>
            </w:pPr>
            <w:r w:rsidRPr="00380914">
              <w:rPr>
                <w:rFonts w:asciiTheme="minorHAnsi" w:hAnsiTheme="minorHAnsi" w:cstheme="minorHAnsi"/>
                <w:color w:val="00000A"/>
                <w:w w:val="105"/>
              </w:rPr>
              <w:t>Partita</w:t>
            </w:r>
            <w:r w:rsidRPr="00380914">
              <w:rPr>
                <w:rFonts w:asciiTheme="minorHAnsi" w:hAnsiTheme="minorHAnsi" w:cstheme="minorHAnsi"/>
                <w:color w:val="00000A"/>
                <w:spacing w:val="-5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color w:val="00000A"/>
                <w:w w:val="105"/>
              </w:rPr>
              <w:t>IVA</w:t>
            </w:r>
            <w:r w:rsidR="004D59BF">
              <w:rPr>
                <w:rFonts w:asciiTheme="minorHAnsi" w:hAnsiTheme="minorHAnsi" w:cstheme="minorHAnsi"/>
                <w:color w:val="00000A"/>
                <w:w w:val="105"/>
              </w:rPr>
              <w:t>:</w:t>
            </w:r>
          </w:p>
        </w:tc>
        <w:tc>
          <w:tcPr>
            <w:tcW w:w="5387" w:type="dxa"/>
          </w:tcPr>
          <w:p w14:paraId="58C06998" w14:textId="2FD70A94" w:rsidR="00EE53B2" w:rsidRPr="00380914" w:rsidRDefault="00EE53B2" w:rsidP="004D59BF">
            <w:pPr>
              <w:pStyle w:val="TableParagraph"/>
              <w:spacing w:before="1"/>
              <w:ind w:left="142"/>
              <w:rPr>
                <w:rFonts w:asciiTheme="minorHAnsi" w:hAnsiTheme="minorHAnsi" w:cstheme="minorHAnsi"/>
              </w:rPr>
            </w:pPr>
          </w:p>
        </w:tc>
      </w:tr>
      <w:tr w:rsidR="00EE53B2" w:rsidRPr="00380914" w14:paraId="2A515A01" w14:textId="77777777" w:rsidTr="00A31584">
        <w:trPr>
          <w:trHeight w:val="389"/>
        </w:trPr>
        <w:tc>
          <w:tcPr>
            <w:tcW w:w="4536" w:type="dxa"/>
          </w:tcPr>
          <w:p w14:paraId="54F0F9F2" w14:textId="77777777" w:rsidR="00EE53B2" w:rsidRPr="00380914" w:rsidRDefault="00EE53B2" w:rsidP="004D59BF">
            <w:pPr>
              <w:pStyle w:val="TableParagraph"/>
              <w:spacing w:before="124"/>
              <w:ind w:left="142"/>
              <w:rPr>
                <w:rFonts w:asciiTheme="minorHAnsi" w:hAnsiTheme="minorHAnsi" w:cstheme="minorHAnsi"/>
              </w:rPr>
            </w:pPr>
            <w:r w:rsidRPr="00380914">
              <w:rPr>
                <w:rFonts w:asciiTheme="minorHAnsi" w:hAnsiTheme="minorHAnsi" w:cstheme="minorHAnsi"/>
                <w:color w:val="00000A"/>
                <w:w w:val="105"/>
              </w:rPr>
              <w:t>Indirizzo</w:t>
            </w:r>
            <w:r w:rsidRPr="00380914">
              <w:rPr>
                <w:rFonts w:asciiTheme="minorHAnsi" w:hAnsiTheme="minorHAnsi" w:cstheme="minorHAnsi"/>
                <w:color w:val="00000A"/>
                <w:spacing w:val="-3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color w:val="00000A"/>
                <w:w w:val="105"/>
              </w:rPr>
              <w:t>postale:</w:t>
            </w:r>
          </w:p>
        </w:tc>
        <w:tc>
          <w:tcPr>
            <w:tcW w:w="5387" w:type="dxa"/>
          </w:tcPr>
          <w:p w14:paraId="3BB1AD47" w14:textId="6EBF37E8" w:rsidR="00EE53B2" w:rsidRPr="00380914" w:rsidRDefault="00EE53B2" w:rsidP="004D59BF">
            <w:pPr>
              <w:pStyle w:val="TableParagraph"/>
              <w:spacing w:before="124"/>
              <w:ind w:left="142"/>
              <w:rPr>
                <w:rFonts w:asciiTheme="minorHAnsi" w:hAnsiTheme="minorHAnsi" w:cstheme="minorHAnsi"/>
              </w:rPr>
            </w:pPr>
          </w:p>
        </w:tc>
      </w:tr>
      <w:tr w:rsidR="00A31584" w:rsidRPr="00380914" w14:paraId="600F7141" w14:textId="77777777" w:rsidTr="00A31584">
        <w:trPr>
          <w:trHeight w:val="389"/>
        </w:trPr>
        <w:tc>
          <w:tcPr>
            <w:tcW w:w="4536" w:type="dxa"/>
          </w:tcPr>
          <w:p w14:paraId="5FE33FC7" w14:textId="55B8A62E" w:rsidR="00A31584" w:rsidRPr="00380914" w:rsidRDefault="00A31584" w:rsidP="004D59BF">
            <w:pPr>
              <w:pStyle w:val="TableParagraph"/>
              <w:spacing w:before="124"/>
              <w:ind w:left="142"/>
              <w:rPr>
                <w:rFonts w:asciiTheme="minorHAnsi" w:hAnsiTheme="minorHAnsi" w:cstheme="minorHAnsi"/>
                <w:color w:val="00000A"/>
                <w:w w:val="105"/>
              </w:rPr>
            </w:pPr>
            <w:r w:rsidRPr="00380914">
              <w:rPr>
                <w:rFonts w:asciiTheme="minorHAnsi" w:hAnsiTheme="minorHAnsi" w:cstheme="minorHAnsi"/>
                <w:w w:val="105"/>
              </w:rPr>
              <w:t>(indirizzo</w:t>
            </w:r>
            <w:r w:rsidRPr="00380914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Internet</w:t>
            </w:r>
            <w:r w:rsidRPr="00380914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o</w:t>
            </w:r>
            <w:r w:rsidRPr="00380914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sito</w:t>
            </w:r>
            <w:r w:rsidRPr="00380914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web)</w:t>
            </w:r>
            <w:r w:rsidRPr="00380914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(</w:t>
            </w:r>
            <w:r w:rsidRPr="00380914">
              <w:rPr>
                <w:rFonts w:asciiTheme="minorHAnsi" w:eastAsia="Times New Roman" w:hAnsiTheme="minorHAnsi" w:cstheme="minorHAnsi"/>
                <w:i/>
                <w:w w:val="105"/>
              </w:rPr>
              <w:t>ove</w:t>
            </w:r>
            <w:r w:rsidRPr="00380914">
              <w:rPr>
                <w:rFonts w:asciiTheme="minorHAnsi" w:eastAsia="Times New Roman" w:hAnsiTheme="minorHAnsi" w:cstheme="minorHAnsi"/>
                <w:i/>
                <w:spacing w:val="-3"/>
                <w:w w:val="105"/>
              </w:rPr>
              <w:t xml:space="preserve"> </w:t>
            </w:r>
            <w:r w:rsidRPr="00380914">
              <w:rPr>
                <w:rFonts w:asciiTheme="minorHAnsi" w:eastAsia="Times New Roman" w:hAnsiTheme="minorHAnsi" w:cstheme="minorHAnsi"/>
                <w:i/>
                <w:w w:val="105"/>
              </w:rPr>
              <w:t>esistente</w:t>
            </w:r>
            <w:r w:rsidRPr="00380914">
              <w:rPr>
                <w:rFonts w:asciiTheme="minorHAnsi" w:hAnsiTheme="minorHAnsi" w:cstheme="minorHAnsi"/>
                <w:w w:val="105"/>
              </w:rPr>
              <w:t>):</w:t>
            </w:r>
          </w:p>
        </w:tc>
        <w:tc>
          <w:tcPr>
            <w:tcW w:w="5387" w:type="dxa"/>
          </w:tcPr>
          <w:p w14:paraId="2C1295F4" w14:textId="77777777" w:rsidR="00A31584" w:rsidRPr="00380914" w:rsidRDefault="00A31584" w:rsidP="004D59BF">
            <w:pPr>
              <w:pStyle w:val="TableParagraph"/>
              <w:spacing w:before="124"/>
              <w:ind w:left="142"/>
              <w:rPr>
                <w:rFonts w:asciiTheme="minorHAnsi" w:hAnsiTheme="minorHAnsi" w:cstheme="minorHAnsi"/>
              </w:rPr>
            </w:pPr>
          </w:p>
        </w:tc>
      </w:tr>
      <w:tr w:rsidR="00A31584" w:rsidRPr="00380914" w14:paraId="1486AE22" w14:textId="77777777" w:rsidTr="00A31584">
        <w:trPr>
          <w:trHeight w:val="389"/>
        </w:trPr>
        <w:tc>
          <w:tcPr>
            <w:tcW w:w="4536" w:type="dxa"/>
          </w:tcPr>
          <w:p w14:paraId="431D4EE8" w14:textId="75023C47" w:rsidR="00A31584" w:rsidRPr="00380914" w:rsidRDefault="00A31584" w:rsidP="004D59BF">
            <w:pPr>
              <w:pStyle w:val="TableParagraph"/>
              <w:spacing w:before="124"/>
              <w:ind w:left="142"/>
              <w:rPr>
                <w:rFonts w:asciiTheme="minorHAnsi" w:hAnsiTheme="minorHAnsi" w:cstheme="minorHAnsi"/>
                <w:w w:val="105"/>
              </w:rPr>
            </w:pPr>
            <w:r w:rsidRPr="00380914">
              <w:rPr>
                <w:rFonts w:asciiTheme="minorHAnsi" w:hAnsiTheme="minorHAnsi" w:cstheme="minorHAnsi"/>
                <w:w w:val="105"/>
              </w:rPr>
              <w:t>PEC o</w:t>
            </w:r>
            <w:r w:rsidRPr="00380914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e-mail:</w:t>
            </w:r>
          </w:p>
        </w:tc>
        <w:tc>
          <w:tcPr>
            <w:tcW w:w="5387" w:type="dxa"/>
          </w:tcPr>
          <w:p w14:paraId="5668FB8A" w14:textId="77777777" w:rsidR="00A31584" w:rsidRPr="00380914" w:rsidRDefault="00A31584" w:rsidP="004D59BF">
            <w:pPr>
              <w:pStyle w:val="TableParagraph"/>
              <w:spacing w:before="124"/>
              <w:ind w:left="142"/>
              <w:rPr>
                <w:rFonts w:asciiTheme="minorHAnsi" w:hAnsiTheme="minorHAnsi" w:cstheme="minorHAnsi"/>
              </w:rPr>
            </w:pPr>
          </w:p>
        </w:tc>
      </w:tr>
      <w:tr w:rsidR="00EE53B2" w:rsidRPr="00380914" w14:paraId="30F15536" w14:textId="77777777" w:rsidTr="00A31584">
        <w:trPr>
          <w:trHeight w:val="1211"/>
        </w:trPr>
        <w:tc>
          <w:tcPr>
            <w:tcW w:w="4536" w:type="dxa"/>
          </w:tcPr>
          <w:p w14:paraId="0DF6B0B5" w14:textId="6F18C9F6" w:rsidR="00EE53B2" w:rsidRPr="00380914" w:rsidRDefault="00EE53B2" w:rsidP="004D59BF">
            <w:pPr>
              <w:pStyle w:val="TableParagraph"/>
              <w:spacing w:line="320" w:lineRule="exact"/>
              <w:ind w:left="142"/>
              <w:rPr>
                <w:rFonts w:asciiTheme="minorHAnsi" w:hAnsiTheme="minorHAnsi" w:cstheme="minorHAnsi"/>
              </w:rPr>
            </w:pPr>
            <w:r w:rsidRPr="00380914">
              <w:rPr>
                <w:rFonts w:asciiTheme="minorHAnsi" w:hAnsiTheme="minorHAnsi" w:cstheme="minorHAnsi"/>
                <w:w w:val="105"/>
              </w:rPr>
              <w:t>Persone</w:t>
            </w:r>
            <w:r w:rsidRPr="0038091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di</w:t>
            </w:r>
            <w:r w:rsidRPr="00380914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contatto:</w:t>
            </w:r>
          </w:p>
          <w:p w14:paraId="4BE5C926" w14:textId="77777777" w:rsidR="00EE53B2" w:rsidRPr="00380914" w:rsidRDefault="00EE53B2" w:rsidP="004D59BF">
            <w:pPr>
              <w:pStyle w:val="TableParagraph"/>
              <w:spacing w:line="320" w:lineRule="exact"/>
              <w:ind w:left="142"/>
              <w:rPr>
                <w:rFonts w:asciiTheme="minorHAnsi" w:hAnsiTheme="minorHAnsi" w:cstheme="minorHAnsi"/>
              </w:rPr>
            </w:pPr>
            <w:r w:rsidRPr="00380914">
              <w:rPr>
                <w:rFonts w:asciiTheme="minorHAnsi" w:hAnsiTheme="minorHAnsi" w:cstheme="minorHAnsi"/>
                <w:w w:val="105"/>
              </w:rPr>
              <w:t>Telefono:</w:t>
            </w:r>
          </w:p>
          <w:p w14:paraId="045DE3C6" w14:textId="27CC0B47" w:rsidR="00EE53B2" w:rsidRPr="00380914" w:rsidRDefault="00EE53B2" w:rsidP="00A31584">
            <w:pPr>
              <w:pStyle w:val="TableParagraph"/>
              <w:spacing w:line="320" w:lineRule="exact"/>
              <w:ind w:left="142"/>
              <w:rPr>
                <w:rFonts w:asciiTheme="minorHAnsi" w:hAnsiTheme="minorHAnsi" w:cstheme="minorHAnsi"/>
              </w:rPr>
            </w:pPr>
            <w:r w:rsidRPr="00380914">
              <w:rPr>
                <w:rFonts w:asciiTheme="minorHAnsi" w:hAnsiTheme="minorHAnsi" w:cstheme="minorHAnsi"/>
                <w:w w:val="105"/>
              </w:rPr>
              <w:t>PEC o</w:t>
            </w:r>
            <w:r w:rsidRPr="00380914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e-mail:</w:t>
            </w:r>
          </w:p>
        </w:tc>
        <w:tc>
          <w:tcPr>
            <w:tcW w:w="5387" w:type="dxa"/>
          </w:tcPr>
          <w:p w14:paraId="6119AC3C" w14:textId="66E444C9" w:rsidR="00EE53B2" w:rsidRPr="00380914" w:rsidRDefault="00EE53B2" w:rsidP="004D59BF">
            <w:pPr>
              <w:pStyle w:val="TableParagraph"/>
              <w:spacing w:line="320" w:lineRule="exact"/>
              <w:ind w:left="142"/>
              <w:rPr>
                <w:rFonts w:asciiTheme="minorHAnsi" w:hAnsiTheme="minorHAnsi" w:cstheme="minorHAnsi"/>
              </w:rPr>
            </w:pPr>
          </w:p>
        </w:tc>
      </w:tr>
    </w:tbl>
    <w:p w14:paraId="50142233" w14:textId="2508C4AD" w:rsidR="00EE53B2" w:rsidRPr="00380914" w:rsidRDefault="00EE53B2" w:rsidP="00FB6265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6E8B8343" w14:textId="029B0CC0" w:rsidR="00EE53B2" w:rsidRDefault="00EE53B2" w:rsidP="003C2918">
      <w:pPr>
        <w:pStyle w:val="Corpotesto"/>
        <w:spacing w:line="259" w:lineRule="auto"/>
        <w:ind w:right="34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</w:p>
    <w:p w14:paraId="32F62781" w14:textId="77777777" w:rsidR="00A31584" w:rsidRDefault="00A31584" w:rsidP="003C2918">
      <w:pPr>
        <w:pStyle w:val="Corpotesto"/>
        <w:spacing w:line="259" w:lineRule="auto"/>
        <w:ind w:right="34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</w:p>
    <w:p w14:paraId="10359FAD" w14:textId="77777777" w:rsidR="00A31584" w:rsidRDefault="00A31584" w:rsidP="003C2918">
      <w:pPr>
        <w:pStyle w:val="Corpotesto"/>
        <w:spacing w:line="259" w:lineRule="auto"/>
        <w:ind w:right="34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</w:p>
    <w:p w14:paraId="282438E2" w14:textId="77777777" w:rsidR="00A31584" w:rsidRDefault="00A31584" w:rsidP="003C2918">
      <w:pPr>
        <w:pStyle w:val="Corpotesto"/>
        <w:spacing w:line="259" w:lineRule="auto"/>
        <w:ind w:right="34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</w:p>
    <w:p w14:paraId="70FC462C" w14:textId="7A741C4D" w:rsidR="00A31584" w:rsidRDefault="00A31584" w:rsidP="003C2918">
      <w:pPr>
        <w:pStyle w:val="Corpotesto"/>
        <w:spacing w:line="259" w:lineRule="auto"/>
        <w:ind w:right="34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r w:rsidRPr="00380914">
        <w:rPr>
          <w:rFonts w:asciiTheme="minorHAnsi" w:eastAsia="Times New Roman" w:hAnsiTheme="minorHAnsi" w:cstheme="minorHAnsi"/>
          <w:b/>
          <w:color w:val="00000A"/>
          <w:w w:val="105"/>
          <w:sz w:val="22"/>
          <w:szCs w:val="22"/>
        </w:rPr>
        <w:lastRenderedPageBreak/>
        <w:t>Informazioni</w:t>
      </w:r>
      <w:r w:rsidRPr="00380914">
        <w:rPr>
          <w:rFonts w:asciiTheme="minorHAnsi" w:eastAsia="Times New Roman" w:hAnsiTheme="minorHAnsi" w:cstheme="minorHAnsi"/>
          <w:b/>
          <w:color w:val="00000A"/>
          <w:spacing w:val="-3"/>
          <w:w w:val="105"/>
          <w:sz w:val="22"/>
          <w:szCs w:val="22"/>
        </w:rPr>
        <w:t xml:space="preserve"> </w:t>
      </w:r>
      <w:r w:rsidRPr="00380914">
        <w:rPr>
          <w:rFonts w:asciiTheme="minorHAnsi" w:eastAsia="Times New Roman" w:hAnsiTheme="minorHAnsi" w:cstheme="minorHAnsi"/>
          <w:b/>
          <w:color w:val="00000A"/>
          <w:w w:val="105"/>
          <w:sz w:val="22"/>
          <w:szCs w:val="22"/>
        </w:rPr>
        <w:t>generali:</w:t>
      </w:r>
    </w:p>
    <w:p w14:paraId="08A8BB04" w14:textId="77777777" w:rsidR="00A31584" w:rsidRDefault="00A31584" w:rsidP="003C2918">
      <w:pPr>
        <w:pStyle w:val="Corpotesto"/>
        <w:spacing w:line="259" w:lineRule="auto"/>
        <w:ind w:right="34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</w:p>
    <w:p w14:paraId="564D50C1" w14:textId="494B5EFB" w:rsidR="00A31584" w:rsidRPr="00A31584" w:rsidRDefault="00A31584" w:rsidP="003C2918">
      <w:pPr>
        <w:pStyle w:val="Corpotesto"/>
        <w:spacing w:line="259" w:lineRule="auto"/>
        <w:ind w:right="34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r w:rsidRPr="00A31584">
        <w:rPr>
          <w:rFonts w:asciiTheme="minorHAnsi" w:hAnsiTheme="minorHAnsi" w:cstheme="minorHAnsi"/>
          <w:sz w:val="22"/>
          <w:szCs w:val="22"/>
        </w:rPr>
        <w:t>L'Operatore Economico è una Micro, Piccola o Media Impresa</w:t>
      </w:r>
      <w:r w:rsidRPr="00A31584">
        <w:rPr>
          <w:rFonts w:asciiTheme="minorHAnsi" w:hAnsiTheme="minorHAnsi" w:cstheme="minorHAnsi"/>
          <w:sz w:val="24"/>
          <w:szCs w:val="24"/>
        </w:rPr>
        <w:t xml:space="preserve">?        </w:t>
      </w:r>
      <w:r w:rsidR="00DE29F8">
        <w:rPr>
          <w:rFonts w:asciiTheme="minorHAnsi" w:hAnsiTheme="minorHAnsi" w:cstheme="minorHAnsi"/>
          <w:sz w:val="24"/>
          <w:szCs w:val="24"/>
        </w:rPr>
        <w:t xml:space="preserve">   </w:t>
      </w:r>
      <w:r w:rsidRPr="00A31584">
        <w:rPr>
          <w:rFonts w:asciiTheme="minorHAnsi" w:hAnsiTheme="minorHAnsi" w:cstheme="minorHAnsi"/>
          <w:sz w:val="24"/>
          <w:szCs w:val="24"/>
        </w:rPr>
        <w:t xml:space="preserve">    </w:t>
      </w:r>
      <w:proofErr w:type="gramStart"/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</w:t>
      </w:r>
      <w:proofErr w:type="gramEnd"/>
      <w:r w:rsidRPr="00A31584">
        <w:rPr>
          <w:rFonts w:ascii="Calibri" w:hAnsi="Calibri" w:cs="Calibri"/>
          <w:sz w:val="24"/>
          <w:szCs w:val="24"/>
          <w:lang w:eastAsia="ar-SA"/>
        </w:rPr>
        <w:t xml:space="preserve">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33236608" w14:textId="77777777" w:rsidR="00A31584" w:rsidRPr="00A31584" w:rsidRDefault="00A31584" w:rsidP="003C2918">
      <w:pPr>
        <w:pStyle w:val="Corpotesto"/>
        <w:spacing w:line="259" w:lineRule="auto"/>
        <w:ind w:right="34"/>
        <w:jc w:val="both"/>
        <w:rPr>
          <w:rFonts w:asciiTheme="minorHAnsi" w:eastAsia="Times New Roman" w:hAnsiTheme="minorHAnsi" w:cstheme="minorHAnsi"/>
          <w:b/>
          <w:color w:val="00000A"/>
          <w:w w:val="105"/>
          <w:sz w:val="22"/>
          <w:szCs w:val="22"/>
        </w:rPr>
      </w:pPr>
    </w:p>
    <w:p w14:paraId="33AAA948" w14:textId="3F864E18" w:rsidR="00A31584" w:rsidRPr="00A31584" w:rsidRDefault="00A31584" w:rsidP="00A31584">
      <w:pPr>
        <w:pStyle w:val="Corpotesto"/>
        <w:spacing w:line="259" w:lineRule="auto"/>
        <w:ind w:right="34"/>
        <w:jc w:val="both"/>
        <w:rPr>
          <w:rFonts w:asciiTheme="minorHAnsi" w:eastAsia="Times New Roman" w:hAnsiTheme="minorHAnsi" w:cstheme="minorHAnsi"/>
          <w:b/>
          <w:color w:val="00000A"/>
          <w:w w:val="105"/>
          <w:sz w:val="22"/>
          <w:szCs w:val="22"/>
        </w:rPr>
      </w:pPr>
      <w:r w:rsidRPr="00380914">
        <w:rPr>
          <w:rFonts w:asciiTheme="minorHAnsi" w:eastAsia="Times New Roman" w:hAnsiTheme="minorHAnsi" w:cstheme="minorHAnsi"/>
          <w:b/>
          <w:color w:val="00000A"/>
          <w:w w:val="105"/>
          <w:sz w:val="22"/>
          <w:szCs w:val="22"/>
        </w:rPr>
        <w:t>Forma</w:t>
      </w:r>
      <w:r w:rsidRPr="00A31584">
        <w:rPr>
          <w:rFonts w:asciiTheme="minorHAnsi" w:eastAsia="Times New Roman" w:hAnsiTheme="minorHAnsi" w:cstheme="minorHAnsi"/>
          <w:b/>
          <w:color w:val="00000A"/>
          <w:w w:val="105"/>
          <w:sz w:val="22"/>
          <w:szCs w:val="22"/>
        </w:rPr>
        <w:t xml:space="preserve"> </w:t>
      </w:r>
      <w:r w:rsidRPr="00380914">
        <w:rPr>
          <w:rFonts w:asciiTheme="minorHAnsi" w:eastAsia="Times New Roman" w:hAnsiTheme="minorHAnsi" w:cstheme="minorHAnsi"/>
          <w:b/>
          <w:color w:val="00000A"/>
          <w:w w:val="105"/>
          <w:sz w:val="22"/>
          <w:szCs w:val="22"/>
        </w:rPr>
        <w:t>della</w:t>
      </w:r>
      <w:r w:rsidRPr="00A31584">
        <w:rPr>
          <w:rFonts w:asciiTheme="minorHAnsi" w:eastAsia="Times New Roman" w:hAnsiTheme="minorHAnsi" w:cstheme="minorHAnsi"/>
          <w:b/>
          <w:color w:val="00000A"/>
          <w:w w:val="105"/>
          <w:sz w:val="22"/>
          <w:szCs w:val="22"/>
        </w:rPr>
        <w:t xml:space="preserve"> </w:t>
      </w:r>
      <w:r w:rsidRPr="00380914">
        <w:rPr>
          <w:rFonts w:asciiTheme="minorHAnsi" w:eastAsia="Times New Roman" w:hAnsiTheme="minorHAnsi" w:cstheme="minorHAnsi"/>
          <w:b/>
          <w:color w:val="00000A"/>
          <w:w w:val="105"/>
          <w:sz w:val="22"/>
          <w:szCs w:val="22"/>
        </w:rPr>
        <w:t>partecipazione:</w:t>
      </w:r>
    </w:p>
    <w:p w14:paraId="51C5D26B" w14:textId="6E87B36A" w:rsidR="00A31584" w:rsidRDefault="00A31584" w:rsidP="00A31584">
      <w:pPr>
        <w:pStyle w:val="Corpotesto"/>
        <w:spacing w:line="259" w:lineRule="auto"/>
        <w:ind w:right="34"/>
        <w:jc w:val="both"/>
        <w:rPr>
          <w:rFonts w:ascii="Calibri" w:hAnsi="Calibri" w:cs="Calibri"/>
          <w:sz w:val="24"/>
          <w:szCs w:val="24"/>
          <w:lang w:eastAsia="ar-SA"/>
        </w:rPr>
      </w:pP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L'operatore</w:t>
      </w:r>
      <w:r w:rsidRPr="00380914"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economico</w:t>
      </w:r>
      <w:r w:rsidRPr="00380914">
        <w:rPr>
          <w:rFonts w:asciiTheme="minorHAnsi" w:hAnsiTheme="minorHAnsi" w:cstheme="minorHAnsi"/>
          <w:color w:val="00000A"/>
          <w:spacing w:val="-2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partecipa</w:t>
      </w:r>
      <w:r w:rsidRPr="00380914">
        <w:rPr>
          <w:rFonts w:asciiTheme="minorHAnsi" w:hAnsiTheme="minorHAnsi" w:cstheme="minorHAnsi"/>
          <w:color w:val="00000A"/>
          <w:spacing w:val="-2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alla</w:t>
      </w:r>
      <w:r w:rsidRPr="00380914">
        <w:rPr>
          <w:rFonts w:asciiTheme="minorHAnsi" w:hAnsiTheme="minorHAnsi" w:cstheme="minorHAnsi"/>
          <w:color w:val="00000A"/>
          <w:spacing w:val="-3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procedura</w:t>
      </w:r>
      <w:r w:rsidRPr="00380914">
        <w:rPr>
          <w:rFonts w:asciiTheme="minorHAnsi" w:hAnsiTheme="minorHAnsi" w:cstheme="minorHAnsi"/>
          <w:color w:val="00000A"/>
          <w:spacing w:val="-2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di appalto</w:t>
      </w:r>
      <w:r w:rsidRPr="00380914">
        <w:rPr>
          <w:rFonts w:asciiTheme="minorHAnsi" w:hAnsiTheme="minorHAnsi" w:cstheme="minorHAnsi"/>
          <w:color w:val="00000A"/>
          <w:spacing w:val="-3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insieme ad</w:t>
      </w:r>
      <w:r w:rsidRPr="00380914"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altri?</w:t>
      </w:r>
      <w:r>
        <w:rPr>
          <w:rFonts w:asciiTheme="minorHAnsi" w:hAnsiTheme="minorHAnsi" w:cstheme="minorHAnsi"/>
          <w:color w:val="00000A"/>
          <w:w w:val="105"/>
          <w:sz w:val="22"/>
          <w:szCs w:val="22"/>
        </w:rPr>
        <w:t xml:space="preserve">   </w:t>
      </w:r>
      <w:r w:rsidR="00DE29F8">
        <w:rPr>
          <w:rFonts w:asciiTheme="minorHAnsi" w:hAnsiTheme="minorHAnsi" w:cstheme="minorHAnsi"/>
          <w:color w:val="00000A"/>
          <w:w w:val="105"/>
          <w:sz w:val="22"/>
          <w:szCs w:val="22"/>
        </w:rPr>
        <w:t xml:space="preserve">     </w:t>
      </w:r>
      <w:proofErr w:type="gramStart"/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</w:t>
      </w:r>
      <w:proofErr w:type="gramEnd"/>
      <w:r w:rsidRPr="00A31584">
        <w:rPr>
          <w:rFonts w:ascii="Calibri" w:hAnsi="Calibri" w:cs="Calibri"/>
          <w:sz w:val="24"/>
          <w:szCs w:val="24"/>
          <w:lang w:eastAsia="ar-SA"/>
        </w:rPr>
        <w:t xml:space="preserve">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53904F3D" w14:textId="77777777" w:rsidR="006C1ACF" w:rsidRPr="00A31584" w:rsidRDefault="006C1ACF" w:rsidP="00A31584">
      <w:pPr>
        <w:pStyle w:val="Corpotesto"/>
        <w:spacing w:line="259" w:lineRule="auto"/>
        <w:ind w:right="34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</w:p>
    <w:p w14:paraId="1846B846" w14:textId="31E3B56C" w:rsidR="00A31584" w:rsidRPr="00A31584" w:rsidRDefault="00A31584" w:rsidP="00A31584">
      <w:pPr>
        <w:pStyle w:val="Corpotesto"/>
        <w:shd w:val="clear" w:color="auto" w:fill="D9D9D9" w:themeFill="background1" w:themeFillShade="D9"/>
        <w:spacing w:line="259" w:lineRule="auto"/>
        <w:ind w:right="34"/>
        <w:jc w:val="both"/>
        <w:rPr>
          <w:rFonts w:asciiTheme="minorHAnsi" w:eastAsia="Times New Roman" w:hAnsiTheme="minorHAnsi" w:cstheme="minorHAnsi"/>
          <w:b/>
          <w:color w:val="00000A"/>
          <w:w w:val="105"/>
          <w:sz w:val="22"/>
          <w:szCs w:val="22"/>
        </w:rPr>
      </w:pPr>
      <w:r w:rsidRPr="00380914">
        <w:rPr>
          <w:rFonts w:asciiTheme="minorHAnsi" w:eastAsia="Times New Roman" w:hAnsiTheme="minorHAnsi" w:cstheme="minorHAnsi"/>
          <w:b/>
          <w:color w:val="00000A"/>
          <w:w w:val="105"/>
          <w:sz w:val="22"/>
          <w:szCs w:val="22"/>
        </w:rPr>
        <w:t>In</w:t>
      </w:r>
      <w:r w:rsidRPr="00380914">
        <w:rPr>
          <w:rFonts w:asciiTheme="minorHAnsi" w:eastAsia="Times New Roman" w:hAnsiTheme="minorHAnsi" w:cstheme="minorHAnsi"/>
          <w:b/>
          <w:color w:val="00000A"/>
          <w:spacing w:val="-6"/>
          <w:w w:val="105"/>
          <w:sz w:val="22"/>
          <w:szCs w:val="22"/>
        </w:rPr>
        <w:t xml:space="preserve"> </w:t>
      </w:r>
      <w:r w:rsidRPr="00380914">
        <w:rPr>
          <w:rFonts w:asciiTheme="minorHAnsi" w:eastAsia="Times New Roman" w:hAnsiTheme="minorHAnsi" w:cstheme="minorHAnsi"/>
          <w:b/>
          <w:color w:val="00000A"/>
          <w:w w:val="105"/>
          <w:sz w:val="22"/>
          <w:szCs w:val="22"/>
        </w:rPr>
        <w:t>caso</w:t>
      </w:r>
      <w:r w:rsidRPr="00380914">
        <w:rPr>
          <w:rFonts w:asciiTheme="minorHAnsi" w:eastAsia="Times New Roman" w:hAnsiTheme="minorHAnsi" w:cstheme="minorHAnsi"/>
          <w:b/>
          <w:color w:val="00000A"/>
          <w:spacing w:val="-5"/>
          <w:w w:val="105"/>
          <w:sz w:val="22"/>
          <w:szCs w:val="22"/>
        </w:rPr>
        <w:t xml:space="preserve"> </w:t>
      </w:r>
      <w:r w:rsidRPr="00380914">
        <w:rPr>
          <w:rFonts w:asciiTheme="minorHAnsi" w:eastAsia="Times New Roman" w:hAnsiTheme="minorHAnsi" w:cstheme="minorHAnsi"/>
          <w:b/>
          <w:color w:val="00000A"/>
          <w:w w:val="105"/>
          <w:sz w:val="22"/>
          <w:szCs w:val="22"/>
        </w:rPr>
        <w:t>affermativo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,</w:t>
      </w:r>
      <w:r w:rsidRPr="00380914"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accertarsi</w:t>
      </w:r>
      <w:r w:rsidRPr="00380914">
        <w:rPr>
          <w:rFonts w:asciiTheme="minorHAnsi" w:hAnsiTheme="minorHAnsi" w:cstheme="minorHAnsi"/>
          <w:color w:val="00000A"/>
          <w:spacing w:val="-4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che gli</w:t>
      </w:r>
      <w:r w:rsidRPr="00380914"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altri</w:t>
      </w:r>
      <w:r w:rsidRPr="00380914">
        <w:rPr>
          <w:rFonts w:asciiTheme="minorHAnsi" w:hAnsiTheme="minorHAnsi" w:cstheme="minorHAnsi"/>
          <w:color w:val="00000A"/>
          <w:spacing w:val="-2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operatori</w:t>
      </w:r>
      <w:r w:rsidRPr="00380914">
        <w:rPr>
          <w:rFonts w:asciiTheme="minorHAnsi" w:hAnsiTheme="minorHAnsi" w:cstheme="minorHAnsi"/>
          <w:color w:val="00000A"/>
          <w:spacing w:val="1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interessati</w:t>
      </w:r>
      <w:r w:rsidRPr="00380914">
        <w:rPr>
          <w:rFonts w:asciiTheme="minorHAnsi" w:hAnsiTheme="minorHAnsi" w:cstheme="minorHAnsi"/>
          <w:color w:val="00000A"/>
          <w:spacing w:val="-2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forniscano</w:t>
      </w:r>
      <w:r w:rsidRPr="00380914">
        <w:rPr>
          <w:rFonts w:asciiTheme="minorHAnsi" w:hAnsiTheme="minorHAnsi" w:cstheme="minorHAnsi"/>
          <w:color w:val="00000A"/>
          <w:spacing w:val="-3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un</w:t>
      </w:r>
      <w:r w:rsidRPr="00380914">
        <w:rPr>
          <w:rFonts w:asciiTheme="minorHAnsi" w:hAnsiTheme="minorHAnsi" w:cstheme="minorHAnsi"/>
          <w:color w:val="00000A"/>
          <w:spacing w:val="-1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DGUE</w:t>
      </w:r>
      <w:r w:rsidRPr="00380914">
        <w:rPr>
          <w:rFonts w:asciiTheme="minorHAnsi" w:hAnsiTheme="minorHAnsi" w:cstheme="minorHAnsi"/>
          <w:color w:val="00000A"/>
          <w:spacing w:val="-3"/>
          <w:w w:val="105"/>
          <w:sz w:val="22"/>
          <w:szCs w:val="22"/>
        </w:rPr>
        <w:t xml:space="preserve"> </w:t>
      </w:r>
      <w:r w:rsidRPr="00380914">
        <w:rPr>
          <w:rFonts w:asciiTheme="minorHAnsi" w:hAnsiTheme="minorHAnsi" w:cstheme="minorHAnsi"/>
          <w:color w:val="00000A"/>
          <w:w w:val="105"/>
          <w:sz w:val="22"/>
          <w:szCs w:val="22"/>
        </w:rPr>
        <w:t>distinto.</w:t>
      </w:r>
    </w:p>
    <w:p w14:paraId="3B6B3461" w14:textId="77777777" w:rsidR="00A31584" w:rsidRDefault="00A31584" w:rsidP="006C1ACF">
      <w:pPr>
        <w:pStyle w:val="TableParagraph"/>
        <w:spacing w:before="123"/>
        <w:ind w:left="0"/>
        <w:rPr>
          <w:rFonts w:asciiTheme="minorHAnsi" w:hAnsiTheme="minorHAnsi" w:cstheme="minorHAnsi"/>
          <w:w w:val="105"/>
        </w:rPr>
      </w:pPr>
      <w:bookmarkStart w:id="1" w:name="_Hlk182295147"/>
      <w:r w:rsidRPr="00380914">
        <w:rPr>
          <w:rFonts w:asciiTheme="minorHAnsi" w:eastAsia="Times New Roman" w:hAnsiTheme="minorHAnsi" w:cstheme="minorHAnsi"/>
          <w:b/>
          <w:w w:val="105"/>
        </w:rPr>
        <w:t>In</w:t>
      </w:r>
      <w:r w:rsidRPr="00380914">
        <w:rPr>
          <w:rFonts w:asciiTheme="minorHAnsi" w:eastAsia="Times New Roman" w:hAnsiTheme="minorHAnsi" w:cstheme="minorHAnsi"/>
          <w:b/>
          <w:spacing w:val="-7"/>
          <w:w w:val="105"/>
        </w:rPr>
        <w:t xml:space="preserve"> </w:t>
      </w:r>
      <w:r w:rsidRPr="00380914">
        <w:rPr>
          <w:rFonts w:asciiTheme="minorHAnsi" w:eastAsia="Times New Roman" w:hAnsiTheme="minorHAnsi" w:cstheme="minorHAnsi"/>
          <w:b/>
          <w:w w:val="105"/>
        </w:rPr>
        <w:t>caso</w:t>
      </w:r>
      <w:r w:rsidRPr="00380914">
        <w:rPr>
          <w:rFonts w:asciiTheme="minorHAnsi" w:eastAsia="Times New Roman" w:hAnsiTheme="minorHAnsi" w:cstheme="minorHAnsi"/>
          <w:b/>
          <w:spacing w:val="-3"/>
          <w:w w:val="105"/>
        </w:rPr>
        <w:t xml:space="preserve"> </w:t>
      </w:r>
      <w:r w:rsidRPr="00380914">
        <w:rPr>
          <w:rFonts w:asciiTheme="minorHAnsi" w:eastAsia="Times New Roman" w:hAnsiTheme="minorHAnsi" w:cstheme="minorHAnsi"/>
          <w:b/>
          <w:w w:val="105"/>
        </w:rPr>
        <w:t>affermativo</w:t>
      </w:r>
      <w:r w:rsidRPr="00380914">
        <w:rPr>
          <w:rFonts w:asciiTheme="minorHAnsi" w:hAnsiTheme="minorHAnsi" w:cstheme="minorHAnsi"/>
          <w:w w:val="105"/>
        </w:rPr>
        <w:t>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5274"/>
      </w:tblGrid>
      <w:tr w:rsidR="00A31584" w14:paraId="57B248B1" w14:textId="77777777" w:rsidTr="006C1ACF">
        <w:tc>
          <w:tcPr>
            <w:tcW w:w="4536" w:type="dxa"/>
          </w:tcPr>
          <w:p w14:paraId="0540F5D1" w14:textId="77777777" w:rsidR="00A31584" w:rsidRPr="00A31584" w:rsidRDefault="00A31584" w:rsidP="00DE29F8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40" w:lineRule="exact"/>
              <w:ind w:left="312" w:right="95" w:hanging="283"/>
              <w:jc w:val="both"/>
              <w:rPr>
                <w:rFonts w:asciiTheme="minorHAnsi" w:hAnsiTheme="minorHAnsi" w:cstheme="minorHAnsi"/>
              </w:rPr>
            </w:pPr>
            <w:r w:rsidRPr="00A31584">
              <w:rPr>
                <w:rFonts w:asciiTheme="minorHAnsi" w:hAnsiTheme="minorHAnsi" w:cstheme="minorHAnsi"/>
                <w:w w:val="105"/>
              </w:rPr>
              <w:t>Specificare il ruolo dell'operatore economico nel raggruppamento, ovvero</w:t>
            </w:r>
            <w:r w:rsidRPr="00A3158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consorzio,</w:t>
            </w:r>
            <w:r w:rsidRPr="00A31584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GEIE, rete</w:t>
            </w:r>
            <w:r w:rsidRPr="00A31584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di</w:t>
            </w:r>
            <w:r w:rsidRPr="00A31584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impresa</w:t>
            </w:r>
            <w:r w:rsidRPr="00A31584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di cui</w:t>
            </w:r>
            <w:r w:rsidRPr="00A31584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all’</w:t>
            </w:r>
            <w:r w:rsidRPr="00A31584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art.</w:t>
            </w:r>
            <w:r w:rsidRPr="00A31584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65,</w:t>
            </w:r>
            <w:r w:rsidRPr="00A31584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comma</w:t>
            </w:r>
            <w:r w:rsidRPr="00A31584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2,</w:t>
            </w:r>
            <w:r w:rsidRPr="00A31584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lett.</w:t>
            </w:r>
            <w:r w:rsidRPr="00A31584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e),</w:t>
            </w:r>
            <w:r w:rsidRPr="00A31584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f),</w:t>
            </w:r>
            <w:r w:rsidRPr="00A31584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g),</w:t>
            </w:r>
            <w:r w:rsidRPr="00A31584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h),</w:t>
            </w:r>
            <w:r w:rsidRPr="00A31584">
              <w:rPr>
                <w:rFonts w:asciiTheme="minorHAnsi" w:hAnsiTheme="minorHAnsi" w:cstheme="minorHAnsi"/>
                <w:spacing w:val="-34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ed</w:t>
            </w:r>
            <w:r w:rsidRPr="00A3158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all’art.</w:t>
            </w:r>
            <w:r w:rsidRPr="00A3158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66,</w:t>
            </w:r>
            <w:r w:rsidRPr="00A3158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comma</w:t>
            </w:r>
            <w:r w:rsidRPr="00A3158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1,</w:t>
            </w:r>
            <w:r w:rsidRPr="00A3158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lett.</w:t>
            </w:r>
            <w:r w:rsidRPr="00A3158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a),</w:t>
            </w:r>
            <w:r w:rsidRPr="00A3158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b),</w:t>
            </w:r>
            <w:r w:rsidRPr="00A3158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c),</w:t>
            </w:r>
            <w:r w:rsidRPr="00A3158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d),</w:t>
            </w:r>
            <w:r w:rsidRPr="00A3158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e),</w:t>
            </w:r>
            <w:r w:rsidRPr="00A3158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f),</w:t>
            </w:r>
            <w:r w:rsidRPr="00A3158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del</w:t>
            </w:r>
            <w:r w:rsidRPr="00A3158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Codice</w:t>
            </w:r>
            <w:r w:rsidRPr="00A3158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(capofila,</w:t>
            </w:r>
            <w:r w:rsidRPr="00A31584">
              <w:rPr>
                <w:rFonts w:asciiTheme="minorHAnsi" w:hAnsiTheme="minorHAnsi" w:cstheme="minorHAnsi"/>
                <w:spacing w:val="-34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responsabile</w:t>
            </w:r>
            <w:r w:rsidRPr="00A31584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di</w:t>
            </w:r>
            <w:r w:rsidRPr="00A31584">
              <w:rPr>
                <w:rFonts w:asciiTheme="minorHAnsi" w:hAnsiTheme="minorHAnsi" w:cstheme="minorHAnsi"/>
                <w:spacing w:val="3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compiti</w:t>
            </w:r>
            <w:r w:rsidRPr="00A31584">
              <w:rPr>
                <w:rFonts w:asciiTheme="minorHAnsi" w:hAnsiTheme="minorHAnsi" w:cstheme="minorHAnsi"/>
                <w:spacing w:val="3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specifici,</w:t>
            </w:r>
            <w:r w:rsidRPr="00A31584">
              <w:rPr>
                <w:rFonts w:asciiTheme="minorHAnsi" w:hAnsiTheme="minorHAnsi" w:cstheme="minorHAnsi"/>
                <w:spacing w:val="3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ecc.)</w:t>
            </w:r>
          </w:p>
          <w:p w14:paraId="43AC2682" w14:textId="77777777" w:rsidR="00A31584" w:rsidRDefault="00A31584" w:rsidP="00DE29F8">
            <w:pPr>
              <w:pStyle w:val="TableParagraph"/>
              <w:spacing w:before="123" w:line="240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274" w:type="dxa"/>
          </w:tcPr>
          <w:p w14:paraId="3E4E2A1C" w14:textId="77777777" w:rsidR="00A31584" w:rsidRDefault="00A31584" w:rsidP="00A31584">
            <w:pPr>
              <w:pStyle w:val="TableParagraph"/>
              <w:spacing w:before="123"/>
              <w:ind w:left="0"/>
              <w:rPr>
                <w:rFonts w:asciiTheme="minorHAnsi" w:hAnsiTheme="minorHAnsi" w:cstheme="minorHAnsi"/>
              </w:rPr>
            </w:pPr>
          </w:p>
        </w:tc>
      </w:tr>
      <w:tr w:rsidR="00A31584" w14:paraId="5FE9DB69" w14:textId="77777777" w:rsidTr="006C1ACF">
        <w:tc>
          <w:tcPr>
            <w:tcW w:w="4536" w:type="dxa"/>
          </w:tcPr>
          <w:p w14:paraId="012C3BD5" w14:textId="77777777" w:rsidR="00A31584" w:rsidRPr="00A31584" w:rsidRDefault="00A31584" w:rsidP="00DE29F8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40" w:lineRule="exact"/>
              <w:ind w:left="312" w:right="97" w:hanging="276"/>
              <w:jc w:val="both"/>
              <w:rPr>
                <w:rFonts w:asciiTheme="minorHAnsi" w:hAnsiTheme="minorHAnsi" w:cstheme="minorHAnsi"/>
              </w:rPr>
            </w:pPr>
            <w:r w:rsidRPr="00A31584">
              <w:rPr>
                <w:rFonts w:asciiTheme="minorHAnsi" w:hAnsiTheme="minorHAnsi" w:cstheme="minorHAnsi"/>
                <w:w w:val="105"/>
              </w:rPr>
              <w:t>Indicare gli altri operatori economici che compartecipano alla procedura di</w:t>
            </w:r>
            <w:r w:rsidRPr="00A3158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A31584">
              <w:rPr>
                <w:rFonts w:asciiTheme="minorHAnsi" w:hAnsiTheme="minorHAnsi" w:cstheme="minorHAnsi"/>
                <w:w w:val="105"/>
              </w:rPr>
              <w:t>appalto.</w:t>
            </w:r>
          </w:p>
          <w:p w14:paraId="6D9B83F1" w14:textId="77777777" w:rsidR="00A31584" w:rsidRDefault="00A31584" w:rsidP="00DE29F8">
            <w:pPr>
              <w:pStyle w:val="TableParagraph"/>
              <w:spacing w:before="123" w:line="240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274" w:type="dxa"/>
          </w:tcPr>
          <w:p w14:paraId="0221A5FF" w14:textId="77777777" w:rsidR="00A31584" w:rsidRDefault="00A31584" w:rsidP="00A31584">
            <w:pPr>
              <w:pStyle w:val="TableParagraph"/>
              <w:spacing w:before="123"/>
              <w:ind w:left="0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03F9A17A" w14:textId="77777777" w:rsidR="00A31584" w:rsidRDefault="00A31584" w:rsidP="00A31584">
      <w:pPr>
        <w:pStyle w:val="TableParagraph"/>
        <w:spacing w:before="123"/>
        <w:ind w:left="135"/>
        <w:rPr>
          <w:rFonts w:asciiTheme="minorHAnsi" w:hAnsiTheme="minorHAnsi" w:cstheme="minorHAnsi"/>
        </w:rPr>
      </w:pPr>
    </w:p>
    <w:p w14:paraId="0122C2B5" w14:textId="363DF76D" w:rsidR="00EE53B2" w:rsidRPr="006C1ACF" w:rsidRDefault="006C1ACF" w:rsidP="006C1ACF">
      <w:pPr>
        <w:pStyle w:val="Titolo3"/>
        <w:spacing w:before="153"/>
        <w:ind w:left="0" w:right="1093"/>
        <w:jc w:val="center"/>
        <w:rPr>
          <w:rFonts w:asciiTheme="minorHAnsi" w:hAnsiTheme="minorHAnsi" w:cstheme="minorHAnsi"/>
          <w:b/>
          <w:bCs/>
          <w:color w:val="00000A"/>
          <w:spacing w:val="-1"/>
          <w:w w:val="105"/>
          <w:sz w:val="24"/>
          <w:szCs w:val="24"/>
        </w:rPr>
      </w:pPr>
      <w:r w:rsidRPr="006C1ACF">
        <w:rPr>
          <w:rFonts w:asciiTheme="minorHAnsi" w:hAnsiTheme="minorHAnsi" w:cstheme="minorHAnsi"/>
          <w:b/>
          <w:bCs/>
          <w:noProof/>
          <w:color w:val="00000A"/>
          <w:spacing w:val="-1"/>
          <w:w w:val="105"/>
          <w:sz w:val="24"/>
          <w:szCs w:val="24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6BC5E63" wp14:editId="7F178D64">
                <wp:simplePos x="0" y="0"/>
                <wp:positionH relativeFrom="page">
                  <wp:posOffset>647700</wp:posOffset>
                </wp:positionH>
                <wp:positionV relativeFrom="paragraph">
                  <wp:posOffset>377825</wp:posOffset>
                </wp:positionV>
                <wp:extent cx="6334125" cy="1000125"/>
                <wp:effectExtent l="0" t="0" r="28575" b="28575"/>
                <wp:wrapTopAndBottom/>
                <wp:docPr id="131582125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000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82E501" w14:textId="77777777" w:rsidR="00EE53B2" w:rsidRPr="00197ABF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</w:pP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dell'operatore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economico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ai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fini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della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procedura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di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appalto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in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oggetto;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se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intervengono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più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legali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rappresentanti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ripetere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tante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volte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quanto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  <w:szCs w:val="18"/>
                              </w:rPr>
                              <w:t>necessario.</w:t>
                            </w:r>
                          </w:p>
                          <w:p w14:paraId="38980D3D" w14:textId="77777777" w:rsidR="00EE53B2" w:rsidRPr="00197ABF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Si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specifica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che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la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dichiarazione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da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inserire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in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tale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sezione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deve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riferirsi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a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tutti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i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soggetti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elencati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all’articolo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94,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comma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3,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del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Codice e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che,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nel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caso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in cui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il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socio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sia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una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persona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giuridica,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occorre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indicare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gli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amministratori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della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97ABF"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8"/>
                                <w:szCs w:val="18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06BC5E6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1pt;margin-top:29.75pt;width:498.75pt;height:78.7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" filled="f" strokecolor="#00000a" strokeweight=".48pt">
                <v:textbox inset="0,0,0,0">
                  <w:txbxContent>
                    <w:p w14:paraId="0082E501" w14:textId="77777777" w:rsidR="00EE53B2" w:rsidRPr="00197ABF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</w:pP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Se pertinente, indicare nome e indirizzo delle persone abilitate ad agire come rappresentanti, ivi compresi procuratori e institori,</w:t>
                      </w:r>
                      <w:r w:rsidRPr="00197ABF">
                        <w:rPr>
                          <w:rFonts w:ascii="Arial" w:hAnsi="Arial"/>
                          <w:i/>
                          <w:spacing w:val="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dell'operatore</w:t>
                      </w:r>
                      <w:r w:rsidRPr="00197ABF">
                        <w:rPr>
                          <w:rFonts w:ascii="Arial" w:hAnsi="Arial"/>
                          <w:i/>
                          <w:spacing w:val="-8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economico</w:t>
                      </w:r>
                      <w:r w:rsidRPr="00197ABF">
                        <w:rPr>
                          <w:rFonts w:ascii="Arial" w:hAnsi="Arial"/>
                          <w:i/>
                          <w:spacing w:val="-4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ai</w:t>
                      </w:r>
                      <w:r w:rsidRPr="00197ABF">
                        <w:rPr>
                          <w:rFonts w:ascii="Arial" w:hAnsi="Arial"/>
                          <w:i/>
                          <w:spacing w:val="-5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fini</w:t>
                      </w:r>
                      <w:r w:rsidRPr="00197ABF">
                        <w:rPr>
                          <w:rFonts w:ascii="Arial" w:hAnsi="Arial"/>
                          <w:i/>
                          <w:spacing w:val="-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della</w:t>
                      </w:r>
                      <w:r w:rsidRPr="00197ABF">
                        <w:rPr>
                          <w:rFonts w:ascii="Arial" w:hAnsi="Arial"/>
                          <w:i/>
                          <w:spacing w:val="-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procedura</w:t>
                      </w:r>
                      <w:r w:rsidRPr="00197ABF">
                        <w:rPr>
                          <w:rFonts w:ascii="Arial" w:hAnsi="Arial"/>
                          <w:i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di</w:t>
                      </w:r>
                      <w:r w:rsidRPr="00197ABF">
                        <w:rPr>
                          <w:rFonts w:ascii="Arial" w:hAnsi="Arial"/>
                          <w:i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appalto</w:t>
                      </w:r>
                      <w:r w:rsidRPr="00197ABF">
                        <w:rPr>
                          <w:rFonts w:ascii="Arial" w:hAnsi="Arial"/>
                          <w:i/>
                          <w:spacing w:val="-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in</w:t>
                      </w:r>
                      <w:r w:rsidRPr="00197ABF">
                        <w:rPr>
                          <w:rFonts w:ascii="Arial" w:hAnsi="Arial"/>
                          <w:i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oggetto;</w:t>
                      </w:r>
                      <w:r w:rsidRPr="00197ABF">
                        <w:rPr>
                          <w:rFonts w:ascii="Arial" w:hAnsi="Arial"/>
                          <w:i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se</w:t>
                      </w:r>
                      <w:r w:rsidRPr="00197ABF">
                        <w:rPr>
                          <w:rFonts w:ascii="Arial" w:hAnsi="Arial"/>
                          <w:i/>
                          <w:spacing w:val="-7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intervengono</w:t>
                      </w:r>
                      <w:r w:rsidRPr="00197ABF">
                        <w:rPr>
                          <w:rFonts w:ascii="Arial" w:hAnsi="Arial"/>
                          <w:i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più</w:t>
                      </w:r>
                      <w:r w:rsidRPr="00197ABF">
                        <w:rPr>
                          <w:rFonts w:ascii="Arial" w:hAnsi="Arial"/>
                          <w:i/>
                          <w:spacing w:val="-4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legali</w:t>
                      </w:r>
                      <w:r w:rsidRPr="00197ABF">
                        <w:rPr>
                          <w:rFonts w:ascii="Arial" w:hAnsi="Arial"/>
                          <w:i/>
                          <w:spacing w:val="-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rappresentanti</w:t>
                      </w:r>
                      <w:r w:rsidRPr="00197ABF">
                        <w:rPr>
                          <w:rFonts w:ascii="Arial" w:hAnsi="Arial"/>
                          <w:i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ripetere</w:t>
                      </w:r>
                      <w:r w:rsidRPr="00197ABF">
                        <w:rPr>
                          <w:rFonts w:ascii="Arial" w:hAnsi="Arial"/>
                          <w:i/>
                          <w:spacing w:val="-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tante</w:t>
                      </w:r>
                      <w:r w:rsidRPr="00197ABF">
                        <w:rPr>
                          <w:rFonts w:ascii="Arial" w:hAnsi="Arial"/>
                          <w:i/>
                          <w:spacing w:val="-5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volte</w:t>
                      </w:r>
                      <w:r w:rsidRPr="00197ABF">
                        <w:rPr>
                          <w:rFonts w:ascii="Arial" w:hAnsi="Arial"/>
                          <w:i/>
                          <w:spacing w:val="-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quanto</w:t>
                      </w:r>
                      <w:r w:rsidRPr="00197ABF">
                        <w:rPr>
                          <w:rFonts w:ascii="Arial" w:hAnsi="Arial"/>
                          <w:i/>
                          <w:spacing w:val="-38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i/>
                          <w:w w:val="105"/>
                          <w:sz w:val="18"/>
                          <w:szCs w:val="18"/>
                        </w:rPr>
                        <w:t>necessario.</w:t>
                      </w:r>
                    </w:p>
                    <w:p w14:paraId="38980D3D" w14:textId="77777777" w:rsidR="00EE53B2" w:rsidRPr="00197ABF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8"/>
                          <w:szCs w:val="18"/>
                        </w:rPr>
                      </w:pP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Si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specifica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che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la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dichiarazione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da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inserire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in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tale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sezione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deve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riferirsi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a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tutti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i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soggetti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elencati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all’articolo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94,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comma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3,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del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Codice e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che,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nel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caso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in cui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il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socio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sia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una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persona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giuridica,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occorre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indicare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gli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amministratori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della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97ABF">
                        <w:rPr>
                          <w:rFonts w:ascii="Arial" w:hAnsi="Arial"/>
                          <w:b/>
                          <w:i/>
                          <w:w w:val="105"/>
                          <w:sz w:val="18"/>
                          <w:szCs w:val="18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6C1ACF">
        <w:rPr>
          <w:rFonts w:asciiTheme="minorHAnsi" w:hAnsiTheme="minorHAnsi" w:cstheme="minorHAnsi"/>
          <w:b/>
          <w:bCs/>
          <w:color w:val="00000A"/>
          <w:spacing w:val="-1"/>
          <w:w w:val="105"/>
          <w:sz w:val="24"/>
          <w:szCs w:val="24"/>
        </w:rPr>
        <w:t>B: INFORMAZIONI SUI RAPPRESENTANTI DELL'OPERATORE ECONOMICO</w:t>
      </w:r>
    </w:p>
    <w:p w14:paraId="0B9BBF44" w14:textId="77CDAC15" w:rsidR="006C1ACF" w:rsidRDefault="006C1ACF" w:rsidP="00FB6265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14:paraId="7403F04F" w14:textId="52287780" w:rsidR="006C1ACF" w:rsidRDefault="006C1ACF" w:rsidP="00FB6265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00000A"/>
          <w:w w:val="105"/>
          <w:sz w:val="22"/>
          <w:szCs w:val="22"/>
        </w:rPr>
        <w:t>Legali rappresentanti</w:t>
      </w:r>
      <w:r w:rsidRPr="00380914">
        <w:rPr>
          <w:rFonts w:asciiTheme="minorHAnsi" w:eastAsia="Times New Roman" w:hAnsiTheme="minorHAnsi" w:cstheme="minorHAnsi"/>
          <w:b/>
          <w:color w:val="00000A"/>
          <w:w w:val="105"/>
          <w:sz w:val="22"/>
          <w:szCs w:val="22"/>
        </w:rPr>
        <w:t>:</w:t>
      </w:r>
    </w:p>
    <w:p w14:paraId="312CAA15" w14:textId="12205E00" w:rsidR="006C1ACF" w:rsidRDefault="006C1ACF" w:rsidP="00FB6265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02"/>
        <w:gridCol w:w="4903"/>
      </w:tblGrid>
      <w:tr w:rsidR="00DE29F8" w14:paraId="3AE6D31E" w14:textId="77777777" w:rsidTr="00DE29F8">
        <w:tc>
          <w:tcPr>
            <w:tcW w:w="4902" w:type="dxa"/>
          </w:tcPr>
          <w:p w14:paraId="2AFD1A91" w14:textId="64E2F79E" w:rsidR="00DE29F8" w:rsidRPr="006C1ACF" w:rsidRDefault="00DE29F8" w:rsidP="00DE29F8">
            <w:pPr>
              <w:rPr>
                <w:rFonts w:asciiTheme="minorHAnsi" w:hAnsiTheme="minorHAnsi" w:cstheme="minorHAnsi"/>
              </w:rPr>
            </w:pPr>
            <w:r w:rsidRPr="006C1ACF">
              <w:rPr>
                <w:rFonts w:asciiTheme="minorHAnsi" w:hAnsiTheme="minorHAnsi" w:cstheme="minorHAnsi"/>
              </w:rPr>
              <w:t>Nome</w:t>
            </w:r>
            <w:r>
              <w:rPr>
                <w:rFonts w:asciiTheme="minorHAnsi" w:hAnsiTheme="minorHAnsi" w:cstheme="minorHAnsi"/>
              </w:rPr>
              <w:t xml:space="preserve"> e </w:t>
            </w:r>
            <w:r w:rsidRPr="006C1ACF">
              <w:rPr>
                <w:rFonts w:asciiTheme="minorHAnsi" w:hAnsiTheme="minorHAnsi" w:cstheme="minorHAnsi"/>
              </w:rPr>
              <w:t>Cognome: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AEAF3B7" w14:textId="77777777" w:rsidR="00DE29F8" w:rsidRDefault="00DE29F8" w:rsidP="006C1A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03" w:type="dxa"/>
          </w:tcPr>
          <w:p w14:paraId="2294A0BA" w14:textId="77777777" w:rsidR="00DE29F8" w:rsidRDefault="00DE29F8" w:rsidP="006C1ACF">
            <w:pPr>
              <w:rPr>
                <w:rFonts w:asciiTheme="minorHAnsi" w:hAnsiTheme="minorHAnsi" w:cstheme="minorHAnsi"/>
              </w:rPr>
            </w:pPr>
          </w:p>
        </w:tc>
      </w:tr>
      <w:tr w:rsidR="00DE29F8" w14:paraId="5F0A319E" w14:textId="77777777" w:rsidTr="00DE29F8">
        <w:tc>
          <w:tcPr>
            <w:tcW w:w="4902" w:type="dxa"/>
          </w:tcPr>
          <w:p w14:paraId="7A18E25A" w14:textId="77777777" w:rsidR="00DE29F8" w:rsidRDefault="00DE29F8" w:rsidP="00DE29F8">
            <w:pPr>
              <w:rPr>
                <w:rFonts w:asciiTheme="minorHAnsi" w:hAnsiTheme="minorHAnsi" w:cstheme="minorHAnsi"/>
              </w:rPr>
            </w:pPr>
            <w:r w:rsidRPr="006C1ACF">
              <w:rPr>
                <w:rFonts w:asciiTheme="minorHAnsi" w:hAnsiTheme="minorHAnsi" w:cstheme="minorHAnsi"/>
              </w:rPr>
              <w:t>Codice Fiscale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443DEDAE" w14:textId="61D0E6F5" w:rsidR="00DE29F8" w:rsidRDefault="00DE29F8" w:rsidP="00DE29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03" w:type="dxa"/>
          </w:tcPr>
          <w:p w14:paraId="16D40681" w14:textId="77777777" w:rsidR="00DE29F8" w:rsidRDefault="00DE29F8" w:rsidP="006C1ACF">
            <w:pPr>
              <w:rPr>
                <w:rFonts w:asciiTheme="minorHAnsi" w:hAnsiTheme="minorHAnsi" w:cstheme="minorHAnsi"/>
              </w:rPr>
            </w:pPr>
          </w:p>
        </w:tc>
      </w:tr>
      <w:tr w:rsidR="00DE29F8" w14:paraId="39C18687" w14:textId="77777777" w:rsidTr="00DE29F8">
        <w:tc>
          <w:tcPr>
            <w:tcW w:w="4902" w:type="dxa"/>
          </w:tcPr>
          <w:p w14:paraId="24E361EF" w14:textId="77777777" w:rsidR="00DE29F8" w:rsidRPr="006C1ACF" w:rsidRDefault="00DE29F8" w:rsidP="00DE29F8">
            <w:pPr>
              <w:rPr>
                <w:rFonts w:asciiTheme="minorHAnsi" w:hAnsiTheme="minorHAnsi" w:cstheme="minorHAnsi"/>
              </w:rPr>
            </w:pPr>
            <w:r w:rsidRPr="006C1ACF">
              <w:rPr>
                <w:rFonts w:asciiTheme="minorHAnsi" w:hAnsiTheme="minorHAnsi" w:cstheme="minorHAnsi"/>
              </w:rPr>
              <w:t>Luogo di nascita:</w:t>
            </w:r>
          </w:p>
          <w:p w14:paraId="251E616D" w14:textId="77777777" w:rsidR="00DE29F8" w:rsidRDefault="00DE29F8" w:rsidP="006C1A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03" w:type="dxa"/>
          </w:tcPr>
          <w:p w14:paraId="198C6313" w14:textId="77777777" w:rsidR="00DE29F8" w:rsidRDefault="00DE29F8" w:rsidP="006C1ACF">
            <w:pPr>
              <w:rPr>
                <w:rFonts w:asciiTheme="minorHAnsi" w:hAnsiTheme="minorHAnsi" w:cstheme="minorHAnsi"/>
              </w:rPr>
            </w:pPr>
          </w:p>
        </w:tc>
      </w:tr>
      <w:tr w:rsidR="00DE29F8" w14:paraId="0510BD04" w14:textId="77777777" w:rsidTr="00DE29F8">
        <w:tc>
          <w:tcPr>
            <w:tcW w:w="4902" w:type="dxa"/>
          </w:tcPr>
          <w:p w14:paraId="3A0784FE" w14:textId="77777777" w:rsidR="00DE29F8" w:rsidRDefault="00DE29F8" w:rsidP="006C1A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Indirizzo: </w:t>
            </w:r>
          </w:p>
          <w:p w14:paraId="5052AC7A" w14:textId="2D8357CD" w:rsidR="00DE29F8" w:rsidRDefault="00DE29F8" w:rsidP="006C1A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03" w:type="dxa"/>
          </w:tcPr>
          <w:p w14:paraId="0EAFB072" w14:textId="77777777" w:rsidR="00DE29F8" w:rsidRDefault="00DE29F8" w:rsidP="006C1ACF">
            <w:pPr>
              <w:rPr>
                <w:rFonts w:asciiTheme="minorHAnsi" w:hAnsiTheme="minorHAnsi" w:cstheme="minorHAnsi"/>
              </w:rPr>
            </w:pPr>
          </w:p>
        </w:tc>
      </w:tr>
      <w:tr w:rsidR="00DE29F8" w14:paraId="49443335" w14:textId="77777777" w:rsidTr="00DE29F8">
        <w:tc>
          <w:tcPr>
            <w:tcW w:w="4902" w:type="dxa"/>
          </w:tcPr>
          <w:p w14:paraId="320D1347" w14:textId="77777777" w:rsidR="00DE29F8" w:rsidRPr="006C1ACF" w:rsidRDefault="00DE29F8" w:rsidP="00DE29F8">
            <w:pPr>
              <w:rPr>
                <w:rFonts w:asciiTheme="minorHAnsi" w:hAnsiTheme="minorHAnsi" w:cstheme="minorHAnsi"/>
              </w:rPr>
            </w:pPr>
            <w:r w:rsidRPr="006C1ACF">
              <w:rPr>
                <w:rFonts w:asciiTheme="minorHAnsi" w:hAnsiTheme="minorHAnsi" w:cstheme="minorHAnsi"/>
              </w:rPr>
              <w:t>Paese:</w:t>
            </w:r>
          </w:p>
          <w:p w14:paraId="6E2FED62" w14:textId="77777777" w:rsidR="00DE29F8" w:rsidRDefault="00DE29F8" w:rsidP="006C1A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03" w:type="dxa"/>
          </w:tcPr>
          <w:p w14:paraId="3FB2CBE0" w14:textId="77777777" w:rsidR="00DE29F8" w:rsidRDefault="00DE29F8" w:rsidP="006C1ACF">
            <w:pPr>
              <w:rPr>
                <w:rFonts w:asciiTheme="minorHAnsi" w:hAnsiTheme="minorHAnsi" w:cstheme="minorHAnsi"/>
              </w:rPr>
            </w:pPr>
          </w:p>
        </w:tc>
      </w:tr>
      <w:tr w:rsidR="00DE29F8" w14:paraId="70979F01" w14:textId="77777777" w:rsidTr="00DE29F8">
        <w:tc>
          <w:tcPr>
            <w:tcW w:w="4902" w:type="dxa"/>
          </w:tcPr>
          <w:p w14:paraId="3F3BB6EA" w14:textId="77777777" w:rsidR="00DE29F8" w:rsidRPr="006C1ACF" w:rsidRDefault="00DE29F8" w:rsidP="00DE29F8">
            <w:pPr>
              <w:rPr>
                <w:rFonts w:asciiTheme="minorHAnsi" w:hAnsiTheme="minorHAnsi" w:cstheme="minorHAnsi"/>
              </w:rPr>
            </w:pPr>
            <w:r w:rsidRPr="006C1ACF">
              <w:rPr>
                <w:rFonts w:asciiTheme="minorHAnsi" w:hAnsiTheme="minorHAnsi" w:cstheme="minorHAnsi"/>
              </w:rPr>
              <w:t>Telefono:</w:t>
            </w:r>
          </w:p>
          <w:p w14:paraId="586D4222" w14:textId="74E86676" w:rsidR="00DE29F8" w:rsidRDefault="00DE29F8" w:rsidP="00DE29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03" w:type="dxa"/>
          </w:tcPr>
          <w:p w14:paraId="728EEFEF" w14:textId="77777777" w:rsidR="00DE29F8" w:rsidRDefault="00DE29F8" w:rsidP="006C1ACF">
            <w:pPr>
              <w:rPr>
                <w:rFonts w:asciiTheme="minorHAnsi" w:hAnsiTheme="minorHAnsi" w:cstheme="minorHAnsi"/>
              </w:rPr>
            </w:pPr>
          </w:p>
        </w:tc>
      </w:tr>
      <w:tr w:rsidR="00DE29F8" w14:paraId="2A17CA06" w14:textId="77777777" w:rsidTr="00DE29F8">
        <w:tc>
          <w:tcPr>
            <w:tcW w:w="4902" w:type="dxa"/>
          </w:tcPr>
          <w:p w14:paraId="79381B34" w14:textId="77777777" w:rsidR="00DE29F8" w:rsidRPr="006C1ACF" w:rsidRDefault="00DE29F8" w:rsidP="00DE29F8">
            <w:pPr>
              <w:rPr>
                <w:rFonts w:asciiTheme="minorHAnsi" w:hAnsiTheme="minorHAnsi" w:cstheme="minorHAnsi"/>
              </w:rPr>
            </w:pPr>
            <w:r w:rsidRPr="006C1ACF">
              <w:rPr>
                <w:rFonts w:asciiTheme="minorHAnsi" w:hAnsiTheme="minorHAnsi" w:cstheme="minorHAnsi"/>
              </w:rPr>
              <w:t>E-mail:</w:t>
            </w:r>
          </w:p>
          <w:p w14:paraId="03BBDAE2" w14:textId="77777777" w:rsidR="00DE29F8" w:rsidRDefault="00DE29F8" w:rsidP="006C1A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03" w:type="dxa"/>
          </w:tcPr>
          <w:p w14:paraId="58C8CAC5" w14:textId="77777777" w:rsidR="00DE29F8" w:rsidRDefault="00DE29F8" w:rsidP="006C1ACF">
            <w:pPr>
              <w:rPr>
                <w:rFonts w:asciiTheme="minorHAnsi" w:hAnsiTheme="minorHAnsi" w:cstheme="minorHAnsi"/>
              </w:rPr>
            </w:pPr>
          </w:p>
        </w:tc>
      </w:tr>
      <w:tr w:rsidR="00DE29F8" w14:paraId="7BBD49F2" w14:textId="77777777" w:rsidTr="00DE29F8">
        <w:tc>
          <w:tcPr>
            <w:tcW w:w="4902" w:type="dxa"/>
          </w:tcPr>
          <w:p w14:paraId="235EF371" w14:textId="77777777" w:rsidR="00DE29F8" w:rsidRDefault="00DE29F8" w:rsidP="006C1ACF">
            <w:pPr>
              <w:rPr>
                <w:rFonts w:asciiTheme="minorHAnsi" w:hAnsiTheme="minorHAnsi" w:cstheme="minorHAnsi"/>
              </w:rPr>
            </w:pPr>
            <w:r w:rsidRPr="006C1ACF">
              <w:rPr>
                <w:rFonts w:asciiTheme="minorHAnsi" w:hAnsiTheme="minorHAnsi" w:cstheme="minorHAnsi"/>
              </w:rPr>
              <w:t>Posizione/Titolo ad agire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6DAE1594" w14:textId="790C8345" w:rsidR="00DE29F8" w:rsidRDefault="00DE29F8" w:rsidP="006C1A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03" w:type="dxa"/>
          </w:tcPr>
          <w:p w14:paraId="4A7EC0F5" w14:textId="77777777" w:rsidR="00DE29F8" w:rsidRDefault="00DE29F8" w:rsidP="006C1ACF">
            <w:pPr>
              <w:rPr>
                <w:rFonts w:asciiTheme="minorHAnsi" w:hAnsiTheme="minorHAnsi" w:cstheme="minorHAnsi"/>
              </w:rPr>
            </w:pPr>
          </w:p>
        </w:tc>
      </w:tr>
      <w:tr w:rsidR="00DE29F8" w14:paraId="55DA318B" w14:textId="77777777" w:rsidTr="00DE29F8">
        <w:tc>
          <w:tcPr>
            <w:tcW w:w="4902" w:type="dxa"/>
          </w:tcPr>
          <w:p w14:paraId="158EB172" w14:textId="77777777" w:rsidR="00DE29F8" w:rsidRDefault="00DE29F8" w:rsidP="00DE29F8">
            <w:r w:rsidRPr="006C1ACF">
              <w:rPr>
                <w:rFonts w:asciiTheme="minorHAnsi" w:hAnsiTheme="minorHAnsi" w:cstheme="minorHAnsi"/>
              </w:rPr>
              <w:t xml:space="preserve">Se necessario, fornire precisazioni sulla rappresentanza (forma, portata, scopo, firma </w:t>
            </w:r>
            <w:r w:rsidRPr="006C1ACF">
              <w:rPr>
                <w:rFonts w:asciiTheme="minorHAnsi" w:hAnsiTheme="minorHAnsi" w:cstheme="minorHAnsi"/>
              </w:rPr>
              <w:lastRenderedPageBreak/>
              <w:t>congiunta</w:t>
            </w:r>
            <w:r>
              <w:t>):</w:t>
            </w:r>
          </w:p>
          <w:p w14:paraId="0E9D33F2" w14:textId="77777777" w:rsidR="00DE29F8" w:rsidRPr="006C1ACF" w:rsidRDefault="00DE29F8" w:rsidP="006C1A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03" w:type="dxa"/>
          </w:tcPr>
          <w:p w14:paraId="3FDE7FD0" w14:textId="77777777" w:rsidR="00DE29F8" w:rsidRDefault="00DE29F8" w:rsidP="006C1ACF">
            <w:pPr>
              <w:rPr>
                <w:rFonts w:asciiTheme="minorHAnsi" w:hAnsiTheme="minorHAnsi" w:cstheme="minorHAnsi"/>
              </w:rPr>
            </w:pPr>
          </w:p>
        </w:tc>
      </w:tr>
    </w:tbl>
    <w:p w14:paraId="627895FF" w14:textId="77777777" w:rsidR="00DE29F8" w:rsidRDefault="00DE29F8" w:rsidP="006C1ACF">
      <w:pPr>
        <w:rPr>
          <w:rFonts w:asciiTheme="minorHAnsi" w:hAnsiTheme="minorHAnsi" w:cstheme="minorHAnsi"/>
        </w:rPr>
      </w:pPr>
    </w:p>
    <w:p w14:paraId="021EECFE" w14:textId="40B472BE" w:rsidR="00EE53B2" w:rsidRDefault="00EE53B2" w:rsidP="006C1ACF">
      <w:pPr>
        <w:pStyle w:val="Titolo3"/>
        <w:spacing w:before="153"/>
        <w:ind w:left="0" w:right="1093"/>
        <w:jc w:val="center"/>
        <w:rPr>
          <w:rFonts w:asciiTheme="minorHAnsi" w:hAnsiTheme="minorHAnsi" w:cstheme="minorHAnsi"/>
          <w:b/>
          <w:bCs/>
          <w:color w:val="00000A"/>
          <w:spacing w:val="-1"/>
          <w:w w:val="105"/>
          <w:sz w:val="24"/>
          <w:szCs w:val="24"/>
        </w:rPr>
      </w:pPr>
      <w:r w:rsidRPr="006C1ACF">
        <w:rPr>
          <w:rFonts w:asciiTheme="minorHAnsi" w:hAnsiTheme="minorHAnsi" w:cstheme="minorHAnsi"/>
          <w:b/>
          <w:bCs/>
          <w:color w:val="00000A"/>
          <w:spacing w:val="-1"/>
          <w:w w:val="105"/>
          <w:sz w:val="24"/>
          <w:szCs w:val="24"/>
        </w:rPr>
        <w:t>C: INFORMAZIONI SULL'AFFIDAMENTO SULLE CAPACITÀ DI ALTRI SOGGETTI (Articolo 104 del Codice - Avvalimento)</w:t>
      </w:r>
    </w:p>
    <w:p w14:paraId="6577B7DF" w14:textId="77777777" w:rsidR="006C1ACF" w:rsidRDefault="006C1ACF" w:rsidP="006C1ACF">
      <w:pPr>
        <w:pStyle w:val="Titolo3"/>
        <w:spacing w:before="153"/>
        <w:ind w:left="0" w:right="1093"/>
        <w:jc w:val="center"/>
        <w:rPr>
          <w:rFonts w:asciiTheme="minorHAnsi" w:hAnsiTheme="minorHAnsi" w:cstheme="minorHAnsi"/>
          <w:b/>
          <w:bCs/>
          <w:color w:val="00000A"/>
          <w:spacing w:val="-1"/>
          <w:w w:val="105"/>
          <w:sz w:val="24"/>
          <w:szCs w:val="24"/>
        </w:rPr>
      </w:pPr>
    </w:p>
    <w:p w14:paraId="60AA5C14" w14:textId="77777777" w:rsidR="006C1ACF" w:rsidRPr="006C1ACF" w:rsidRDefault="006C1ACF" w:rsidP="006C1ACF">
      <w:pPr>
        <w:rPr>
          <w:rFonts w:asciiTheme="minorHAnsi" w:hAnsiTheme="minorHAnsi" w:cstheme="minorHAnsi"/>
          <w:b/>
          <w:bCs/>
        </w:rPr>
      </w:pPr>
      <w:r w:rsidRPr="006C1ACF">
        <w:rPr>
          <w:rFonts w:asciiTheme="minorHAnsi" w:hAnsiTheme="minorHAnsi" w:cstheme="minorHAnsi"/>
          <w:b/>
          <w:bCs/>
        </w:rPr>
        <w:t>Imprese Ausiliarie</w:t>
      </w:r>
    </w:p>
    <w:p w14:paraId="029B6002" w14:textId="77777777" w:rsidR="006C1ACF" w:rsidRPr="006C1ACF" w:rsidRDefault="006C1ACF" w:rsidP="006C1ACF">
      <w:pPr>
        <w:rPr>
          <w:rFonts w:asciiTheme="minorHAnsi" w:hAnsiTheme="minorHAnsi" w:cstheme="minorHAnsi"/>
        </w:rPr>
      </w:pPr>
      <w:r w:rsidRPr="006C1ACF">
        <w:rPr>
          <w:rFonts w:asciiTheme="minorHAnsi" w:hAnsiTheme="minorHAnsi" w:cstheme="minorHAnsi"/>
        </w:rPr>
        <w:t>L'operatore economico fa affidamento sulle capacità di altri soggetti per soddisfare i criteri di selezione della parte IV e rispettare i criteri e le regole (eventuali) della parte V?</w:t>
      </w:r>
    </w:p>
    <w:p w14:paraId="7E632A1A" w14:textId="77777777" w:rsidR="006C1ACF" w:rsidRDefault="006C1ACF" w:rsidP="006C1ACF">
      <w:pPr>
        <w:rPr>
          <w:rFonts w:asciiTheme="minorHAnsi" w:hAnsiTheme="minorHAnsi" w:cstheme="minorHAnsi"/>
        </w:rPr>
      </w:pPr>
    </w:p>
    <w:p w14:paraId="05C89ACF" w14:textId="3DD82472" w:rsidR="006C1ACF" w:rsidRPr="00A31584" w:rsidRDefault="006C1ACF" w:rsidP="006C1ACF">
      <w:pPr>
        <w:pStyle w:val="Corpotesto"/>
        <w:spacing w:line="259" w:lineRule="auto"/>
        <w:ind w:right="34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6A7BF375" w14:textId="77777777" w:rsidR="006C1ACF" w:rsidRDefault="006C1ACF" w:rsidP="006C1ACF">
      <w:pPr>
        <w:pStyle w:val="TableParagraph"/>
        <w:spacing w:before="123"/>
        <w:ind w:left="0"/>
        <w:rPr>
          <w:rFonts w:asciiTheme="minorHAnsi" w:hAnsiTheme="minorHAnsi" w:cstheme="minorHAnsi"/>
          <w:w w:val="105"/>
        </w:rPr>
      </w:pPr>
      <w:r w:rsidRPr="00380914">
        <w:rPr>
          <w:rFonts w:asciiTheme="minorHAnsi" w:eastAsia="Times New Roman" w:hAnsiTheme="minorHAnsi" w:cstheme="minorHAnsi"/>
          <w:b/>
          <w:w w:val="105"/>
        </w:rPr>
        <w:t>In</w:t>
      </w:r>
      <w:r w:rsidRPr="00380914">
        <w:rPr>
          <w:rFonts w:asciiTheme="minorHAnsi" w:eastAsia="Times New Roman" w:hAnsiTheme="minorHAnsi" w:cstheme="minorHAnsi"/>
          <w:b/>
          <w:spacing w:val="-7"/>
          <w:w w:val="105"/>
        </w:rPr>
        <w:t xml:space="preserve"> </w:t>
      </w:r>
      <w:r w:rsidRPr="00380914">
        <w:rPr>
          <w:rFonts w:asciiTheme="minorHAnsi" w:eastAsia="Times New Roman" w:hAnsiTheme="minorHAnsi" w:cstheme="minorHAnsi"/>
          <w:b/>
          <w:w w:val="105"/>
        </w:rPr>
        <w:t>caso</w:t>
      </w:r>
      <w:r w:rsidRPr="00380914">
        <w:rPr>
          <w:rFonts w:asciiTheme="minorHAnsi" w:eastAsia="Times New Roman" w:hAnsiTheme="minorHAnsi" w:cstheme="minorHAnsi"/>
          <w:b/>
          <w:spacing w:val="-3"/>
          <w:w w:val="105"/>
        </w:rPr>
        <w:t xml:space="preserve"> </w:t>
      </w:r>
      <w:r w:rsidRPr="00380914">
        <w:rPr>
          <w:rFonts w:asciiTheme="minorHAnsi" w:eastAsia="Times New Roman" w:hAnsiTheme="minorHAnsi" w:cstheme="minorHAnsi"/>
          <w:b/>
          <w:w w:val="105"/>
        </w:rPr>
        <w:t>affermativo</w:t>
      </w:r>
      <w:r w:rsidRPr="00380914">
        <w:rPr>
          <w:rFonts w:asciiTheme="minorHAnsi" w:hAnsiTheme="minorHAnsi" w:cstheme="minorHAnsi"/>
          <w:w w:val="105"/>
        </w:rPr>
        <w:t>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5274"/>
      </w:tblGrid>
      <w:tr w:rsidR="006C1ACF" w14:paraId="310A457E" w14:textId="77777777" w:rsidTr="0054774C">
        <w:tc>
          <w:tcPr>
            <w:tcW w:w="4536" w:type="dxa"/>
          </w:tcPr>
          <w:p w14:paraId="63E9954F" w14:textId="69CD6405" w:rsidR="006C1ACF" w:rsidRDefault="006C1ACF" w:rsidP="006C1ACF">
            <w:pPr>
              <w:pStyle w:val="TableParagraph"/>
              <w:tabs>
                <w:tab w:val="left" w:pos="365"/>
              </w:tabs>
              <w:spacing w:before="124" w:line="256" w:lineRule="auto"/>
              <w:ind w:right="9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i</w:t>
            </w:r>
            <w:r w:rsidRPr="00380914">
              <w:rPr>
                <w:rFonts w:asciiTheme="minorHAnsi" w:hAnsiTheme="minorHAnsi" w:cstheme="minorHAnsi"/>
                <w:w w:val="105"/>
              </w:rPr>
              <w:t>ndicare</w:t>
            </w:r>
            <w:r w:rsidRPr="00380914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la denominazione</w:t>
            </w:r>
            <w:r w:rsidRPr="00380914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degli</w:t>
            </w:r>
            <w:r w:rsidRPr="00380914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operatori</w:t>
            </w:r>
            <w:r w:rsidRPr="00380914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economici</w:t>
            </w:r>
            <w:r w:rsidRPr="00380914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di cui</w:t>
            </w:r>
            <w:r w:rsidRPr="00380914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si intende</w:t>
            </w:r>
            <w:r w:rsidRPr="00380914">
              <w:rPr>
                <w:rFonts w:asciiTheme="minorHAnsi" w:hAnsiTheme="minorHAnsi" w:cstheme="minorHAnsi"/>
                <w:spacing w:val="-33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avvalersi</w:t>
            </w:r>
            <w:r>
              <w:rPr>
                <w:rFonts w:asciiTheme="minorHAnsi" w:hAnsiTheme="minorHAnsi" w:cstheme="minorHAnsi"/>
                <w:w w:val="105"/>
              </w:rPr>
              <w:t>:</w:t>
            </w:r>
          </w:p>
        </w:tc>
        <w:tc>
          <w:tcPr>
            <w:tcW w:w="5274" w:type="dxa"/>
          </w:tcPr>
          <w:p w14:paraId="1311E852" w14:textId="77777777" w:rsidR="006C1ACF" w:rsidRDefault="006C1ACF" w:rsidP="0054774C">
            <w:pPr>
              <w:pStyle w:val="TableParagraph"/>
              <w:spacing w:before="123"/>
              <w:ind w:left="0"/>
              <w:rPr>
                <w:rFonts w:asciiTheme="minorHAnsi" w:hAnsiTheme="minorHAnsi" w:cstheme="minorHAnsi"/>
              </w:rPr>
            </w:pPr>
          </w:p>
        </w:tc>
      </w:tr>
      <w:tr w:rsidR="006C1ACF" w14:paraId="09F7BD53" w14:textId="77777777" w:rsidTr="0054774C">
        <w:tc>
          <w:tcPr>
            <w:tcW w:w="4536" w:type="dxa"/>
          </w:tcPr>
          <w:p w14:paraId="4931062C" w14:textId="77777777" w:rsidR="006C1ACF" w:rsidRDefault="006C1ACF" w:rsidP="0054774C">
            <w:pPr>
              <w:pStyle w:val="TableParagraph"/>
              <w:spacing w:before="123"/>
              <w:ind w:left="0"/>
              <w:rPr>
                <w:rFonts w:asciiTheme="minorHAnsi" w:hAnsiTheme="minorHAnsi" w:cstheme="minorHAnsi"/>
                <w:w w:val="105"/>
              </w:rPr>
            </w:pPr>
            <w:r w:rsidRPr="00380914">
              <w:rPr>
                <w:rFonts w:asciiTheme="minorHAnsi" w:hAnsiTheme="minorHAnsi" w:cstheme="minorHAnsi"/>
                <w:w w:val="105"/>
              </w:rPr>
              <w:t>Indicare</w:t>
            </w:r>
            <w:r w:rsidRPr="00380914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i</w:t>
            </w:r>
            <w:r w:rsidRPr="00380914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requisiti</w:t>
            </w:r>
            <w:r w:rsidRPr="0038091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oggetto</w:t>
            </w:r>
            <w:r w:rsidRPr="00380914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di</w:t>
            </w:r>
            <w:r w:rsidRPr="00380914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avvalimento:</w:t>
            </w:r>
          </w:p>
          <w:p w14:paraId="389760F0" w14:textId="0696FF50" w:rsidR="006C1ACF" w:rsidRDefault="006C1ACF" w:rsidP="0054774C">
            <w:pPr>
              <w:pStyle w:val="TableParagraph"/>
              <w:spacing w:before="123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274" w:type="dxa"/>
          </w:tcPr>
          <w:p w14:paraId="226EA68A" w14:textId="77777777" w:rsidR="006C1ACF" w:rsidRDefault="006C1ACF" w:rsidP="0054774C">
            <w:pPr>
              <w:pStyle w:val="TableParagraph"/>
              <w:spacing w:before="123"/>
              <w:ind w:left="0"/>
              <w:rPr>
                <w:rFonts w:asciiTheme="minorHAnsi" w:hAnsiTheme="minorHAnsi" w:cstheme="minorHAnsi"/>
              </w:rPr>
            </w:pPr>
          </w:p>
        </w:tc>
      </w:tr>
      <w:tr w:rsidR="006C1ACF" w14:paraId="33518292" w14:textId="77777777" w:rsidTr="006C1ACF">
        <w:tc>
          <w:tcPr>
            <w:tcW w:w="9810" w:type="dxa"/>
            <w:gridSpan w:val="2"/>
            <w:shd w:val="clear" w:color="auto" w:fill="D9D9D9" w:themeFill="background1" w:themeFillShade="D9"/>
          </w:tcPr>
          <w:p w14:paraId="794A52A5" w14:textId="5E806E30" w:rsidR="006C1ACF" w:rsidRDefault="006C1ACF" w:rsidP="006C1ACF">
            <w:pPr>
              <w:pStyle w:val="TableParagraph"/>
              <w:spacing w:before="23" w:line="256" w:lineRule="auto"/>
              <w:ind w:left="0" w:right="147"/>
              <w:jc w:val="both"/>
              <w:rPr>
                <w:rFonts w:asciiTheme="minorHAnsi" w:hAnsiTheme="minorHAnsi" w:cstheme="minorHAnsi"/>
              </w:rPr>
            </w:pPr>
            <w:r w:rsidRPr="00380914">
              <w:rPr>
                <w:rFonts w:asciiTheme="minorHAnsi" w:hAnsiTheme="minorHAnsi" w:cstheme="minorHAnsi"/>
                <w:w w:val="105"/>
              </w:rPr>
              <w:t>presentare per ciascuna impresa</w:t>
            </w:r>
            <w:r w:rsidRPr="00380914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380914">
              <w:rPr>
                <w:rFonts w:asciiTheme="minorHAnsi" w:hAnsiTheme="minorHAnsi" w:cstheme="minorHAnsi"/>
                <w:w w:val="105"/>
              </w:rPr>
              <w:t>ausiliaria un DGUE distinto, debitamente compilato e firmato dai soggetti interessati</w:t>
            </w:r>
          </w:p>
        </w:tc>
      </w:tr>
    </w:tbl>
    <w:p w14:paraId="3E1328A9" w14:textId="77777777" w:rsidR="006C1ACF" w:rsidRDefault="006C1ACF" w:rsidP="006C1ACF">
      <w:pPr>
        <w:pStyle w:val="TableParagraph"/>
        <w:spacing w:before="116"/>
        <w:ind w:left="0"/>
        <w:rPr>
          <w:rFonts w:asciiTheme="minorHAnsi" w:eastAsia="Times New Roman" w:hAnsiTheme="minorHAnsi" w:cstheme="minorHAnsi"/>
          <w:b/>
          <w:w w:val="105"/>
        </w:rPr>
      </w:pPr>
    </w:p>
    <w:p w14:paraId="4F3EF547" w14:textId="77777777" w:rsidR="00CB0301" w:rsidRPr="00380914" w:rsidRDefault="00CB0301" w:rsidP="00FB6265">
      <w:pPr>
        <w:spacing w:line="259" w:lineRule="auto"/>
        <w:ind w:right="1097"/>
        <w:jc w:val="center"/>
        <w:rPr>
          <w:rFonts w:asciiTheme="minorHAnsi" w:hAnsiTheme="minorHAnsi" w:cstheme="minorHAnsi"/>
          <w:color w:val="00000A"/>
          <w:w w:val="105"/>
        </w:rPr>
      </w:pPr>
    </w:p>
    <w:p w14:paraId="5114DEC7" w14:textId="0F8DAB3E" w:rsidR="00EE53B2" w:rsidRPr="006C1ACF" w:rsidRDefault="00EE53B2" w:rsidP="00FB6265">
      <w:pPr>
        <w:spacing w:before="95"/>
        <w:ind w:right="1097"/>
        <w:jc w:val="center"/>
        <w:rPr>
          <w:rFonts w:asciiTheme="minorHAnsi" w:hAnsiTheme="minorHAnsi" w:cstheme="minorHAnsi"/>
          <w:sz w:val="28"/>
          <w:szCs w:val="28"/>
        </w:rPr>
      </w:pPr>
      <w:r w:rsidRPr="006C1ACF">
        <w:rPr>
          <w:rFonts w:asciiTheme="minorHAnsi" w:eastAsia="Times New Roman" w:hAnsiTheme="minorHAnsi" w:cstheme="minorHAnsi"/>
          <w:b/>
          <w:color w:val="00000A"/>
          <w:sz w:val="28"/>
          <w:szCs w:val="28"/>
        </w:rPr>
        <w:t>PARTE</w:t>
      </w:r>
      <w:r w:rsidRPr="006C1ACF">
        <w:rPr>
          <w:rFonts w:asciiTheme="minorHAnsi" w:eastAsia="Times New Roman" w:hAnsiTheme="minorHAnsi" w:cstheme="minorHAnsi"/>
          <w:b/>
          <w:color w:val="00000A"/>
          <w:spacing w:val="12"/>
          <w:sz w:val="28"/>
          <w:szCs w:val="28"/>
        </w:rPr>
        <w:t xml:space="preserve"> </w:t>
      </w:r>
      <w:r w:rsidRPr="006C1ACF">
        <w:rPr>
          <w:rFonts w:asciiTheme="minorHAnsi" w:eastAsia="Times New Roman" w:hAnsiTheme="minorHAnsi" w:cstheme="minorHAnsi"/>
          <w:b/>
          <w:color w:val="00000A"/>
          <w:sz w:val="28"/>
          <w:szCs w:val="28"/>
        </w:rPr>
        <w:t>III:</w:t>
      </w:r>
      <w:r w:rsidRPr="006C1ACF">
        <w:rPr>
          <w:rFonts w:asciiTheme="minorHAnsi" w:eastAsia="Times New Roman" w:hAnsiTheme="minorHAnsi" w:cstheme="minorHAnsi"/>
          <w:b/>
          <w:color w:val="00000A"/>
          <w:spacing w:val="4"/>
          <w:sz w:val="28"/>
          <w:szCs w:val="28"/>
        </w:rPr>
        <w:t xml:space="preserve"> </w:t>
      </w:r>
      <w:r w:rsidRPr="006C1ACF">
        <w:rPr>
          <w:rFonts w:asciiTheme="minorHAnsi" w:eastAsia="Times New Roman" w:hAnsiTheme="minorHAnsi" w:cstheme="minorHAnsi"/>
          <w:b/>
          <w:color w:val="00000A"/>
          <w:sz w:val="28"/>
          <w:szCs w:val="28"/>
        </w:rPr>
        <w:t>MOTIVI</w:t>
      </w:r>
      <w:r w:rsidRPr="006C1ACF">
        <w:rPr>
          <w:rFonts w:asciiTheme="minorHAnsi" w:eastAsia="Times New Roman" w:hAnsiTheme="minorHAnsi" w:cstheme="minorHAnsi"/>
          <w:b/>
          <w:color w:val="00000A"/>
          <w:spacing w:val="12"/>
          <w:sz w:val="28"/>
          <w:szCs w:val="28"/>
        </w:rPr>
        <w:t xml:space="preserve"> </w:t>
      </w:r>
      <w:r w:rsidRPr="006C1ACF">
        <w:rPr>
          <w:rFonts w:asciiTheme="minorHAnsi" w:eastAsia="Times New Roman" w:hAnsiTheme="minorHAnsi" w:cstheme="minorHAnsi"/>
          <w:b/>
          <w:color w:val="00000A"/>
          <w:sz w:val="28"/>
          <w:szCs w:val="28"/>
        </w:rPr>
        <w:t>DI</w:t>
      </w:r>
      <w:r w:rsidRPr="006C1ACF">
        <w:rPr>
          <w:rFonts w:asciiTheme="minorHAnsi" w:eastAsia="Times New Roman" w:hAnsiTheme="minorHAnsi" w:cstheme="minorHAnsi"/>
          <w:b/>
          <w:color w:val="00000A"/>
          <w:spacing w:val="13"/>
          <w:sz w:val="28"/>
          <w:szCs w:val="28"/>
        </w:rPr>
        <w:t xml:space="preserve"> </w:t>
      </w:r>
      <w:r w:rsidRPr="006C1ACF">
        <w:rPr>
          <w:rFonts w:asciiTheme="minorHAnsi" w:eastAsia="Times New Roman" w:hAnsiTheme="minorHAnsi" w:cstheme="minorHAnsi"/>
          <w:b/>
          <w:sz w:val="28"/>
          <w:szCs w:val="28"/>
        </w:rPr>
        <w:t>ESCLUSIONE</w:t>
      </w:r>
      <w:r w:rsidRPr="006C1ACF">
        <w:rPr>
          <w:rFonts w:asciiTheme="minorHAnsi" w:eastAsia="Times New Roman" w:hAnsiTheme="minorHAnsi" w:cstheme="minorHAnsi"/>
          <w:b/>
          <w:spacing w:val="16"/>
          <w:sz w:val="28"/>
          <w:szCs w:val="28"/>
        </w:rPr>
        <w:t xml:space="preserve"> </w:t>
      </w:r>
      <w:r w:rsidRPr="006C1ACF">
        <w:rPr>
          <w:rFonts w:asciiTheme="minorHAnsi" w:hAnsiTheme="minorHAnsi" w:cstheme="minorHAnsi"/>
          <w:sz w:val="28"/>
          <w:szCs w:val="28"/>
        </w:rPr>
        <w:t>(Articoli</w:t>
      </w:r>
      <w:r w:rsidRPr="006C1ACF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r w:rsidRPr="006C1ACF">
        <w:rPr>
          <w:rFonts w:asciiTheme="minorHAnsi" w:hAnsiTheme="minorHAnsi" w:cstheme="minorHAnsi"/>
          <w:sz w:val="28"/>
          <w:szCs w:val="28"/>
        </w:rPr>
        <w:t>da</w:t>
      </w:r>
      <w:r w:rsidRPr="006C1ACF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r w:rsidRPr="006C1ACF">
        <w:rPr>
          <w:rFonts w:asciiTheme="minorHAnsi" w:hAnsiTheme="minorHAnsi" w:cstheme="minorHAnsi"/>
          <w:sz w:val="28"/>
          <w:szCs w:val="28"/>
        </w:rPr>
        <w:t>94</w:t>
      </w:r>
      <w:r w:rsidRPr="006C1ACF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r w:rsidRPr="006C1ACF">
        <w:rPr>
          <w:rFonts w:asciiTheme="minorHAnsi" w:hAnsiTheme="minorHAnsi" w:cstheme="minorHAnsi"/>
          <w:sz w:val="28"/>
          <w:szCs w:val="28"/>
        </w:rPr>
        <w:t>a</w:t>
      </w:r>
      <w:r w:rsidRPr="006C1ACF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r w:rsidRPr="006C1ACF">
        <w:rPr>
          <w:rFonts w:asciiTheme="minorHAnsi" w:hAnsiTheme="minorHAnsi" w:cstheme="minorHAnsi"/>
          <w:sz w:val="28"/>
          <w:szCs w:val="28"/>
        </w:rPr>
        <w:t>98</w:t>
      </w:r>
      <w:r w:rsidRPr="006C1ACF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6C1ACF">
        <w:rPr>
          <w:rFonts w:asciiTheme="minorHAnsi" w:hAnsiTheme="minorHAnsi" w:cstheme="minorHAnsi"/>
          <w:sz w:val="28"/>
          <w:szCs w:val="28"/>
        </w:rPr>
        <w:t>del</w:t>
      </w:r>
      <w:r w:rsidRPr="006C1ACF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r w:rsidRPr="006C1ACF">
        <w:rPr>
          <w:rFonts w:asciiTheme="minorHAnsi" w:hAnsiTheme="minorHAnsi" w:cstheme="minorHAnsi"/>
          <w:sz w:val="28"/>
          <w:szCs w:val="28"/>
        </w:rPr>
        <w:t>Codice)</w:t>
      </w:r>
    </w:p>
    <w:p w14:paraId="28B3610B" w14:textId="77777777" w:rsidR="00EE53B2" w:rsidRPr="00380914" w:rsidRDefault="00EE53B2" w:rsidP="00FB626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49EBA4B" w14:textId="77777777" w:rsidR="00EE53B2" w:rsidRPr="006C1ACF" w:rsidRDefault="00EE53B2" w:rsidP="00FB6265">
      <w:pPr>
        <w:pStyle w:val="Titolo4"/>
        <w:spacing w:before="134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6C1ACF">
        <w:rPr>
          <w:rFonts w:asciiTheme="minorHAnsi" w:hAnsiTheme="minorHAnsi" w:cstheme="minorHAnsi"/>
          <w:b/>
          <w:bCs/>
          <w:spacing w:val="-1"/>
          <w:w w:val="105"/>
          <w:sz w:val="24"/>
          <w:szCs w:val="24"/>
        </w:rPr>
        <w:t>A:</w:t>
      </w:r>
      <w:r w:rsidRPr="006C1ACF">
        <w:rPr>
          <w:rFonts w:asciiTheme="minorHAnsi" w:hAnsiTheme="minorHAnsi" w:cstheme="minorHAnsi"/>
          <w:b/>
          <w:bCs/>
          <w:spacing w:val="1"/>
          <w:w w:val="105"/>
          <w:sz w:val="24"/>
          <w:szCs w:val="24"/>
        </w:rPr>
        <w:t xml:space="preserve"> </w:t>
      </w:r>
      <w:r w:rsidRPr="006C1ACF">
        <w:rPr>
          <w:rFonts w:asciiTheme="minorHAnsi" w:hAnsiTheme="minorHAnsi" w:cstheme="minorHAnsi"/>
          <w:b/>
          <w:bCs/>
          <w:spacing w:val="-1"/>
          <w:w w:val="105"/>
          <w:sz w:val="24"/>
          <w:szCs w:val="24"/>
        </w:rPr>
        <w:t>MOTIVI</w:t>
      </w:r>
      <w:r w:rsidRPr="006C1ACF">
        <w:rPr>
          <w:rFonts w:asciiTheme="minorHAnsi" w:hAnsiTheme="minorHAnsi" w:cstheme="minorHAnsi"/>
          <w:b/>
          <w:bCs/>
          <w:spacing w:val="1"/>
          <w:w w:val="105"/>
          <w:sz w:val="24"/>
          <w:szCs w:val="24"/>
        </w:rPr>
        <w:t xml:space="preserve"> </w:t>
      </w:r>
      <w:r w:rsidRPr="006C1ACF">
        <w:rPr>
          <w:rFonts w:asciiTheme="minorHAnsi" w:hAnsiTheme="minorHAnsi" w:cstheme="minorHAnsi"/>
          <w:b/>
          <w:bCs/>
          <w:spacing w:val="-1"/>
          <w:w w:val="105"/>
          <w:sz w:val="24"/>
          <w:szCs w:val="24"/>
        </w:rPr>
        <w:t>LEGATI</w:t>
      </w:r>
      <w:r w:rsidRPr="006C1ACF">
        <w:rPr>
          <w:rFonts w:asciiTheme="minorHAnsi" w:hAnsiTheme="minorHAnsi" w:cstheme="minorHAnsi"/>
          <w:b/>
          <w:bCs/>
          <w:spacing w:val="-7"/>
          <w:w w:val="105"/>
          <w:sz w:val="24"/>
          <w:szCs w:val="24"/>
        </w:rPr>
        <w:t xml:space="preserve"> </w:t>
      </w:r>
      <w:r w:rsidRPr="006C1ACF">
        <w:rPr>
          <w:rFonts w:asciiTheme="minorHAnsi" w:hAnsiTheme="minorHAnsi" w:cstheme="minorHAnsi"/>
          <w:b/>
          <w:bCs/>
          <w:spacing w:val="-1"/>
          <w:w w:val="105"/>
          <w:sz w:val="24"/>
          <w:szCs w:val="24"/>
        </w:rPr>
        <w:t>A</w:t>
      </w:r>
      <w:r w:rsidRPr="006C1ACF">
        <w:rPr>
          <w:rFonts w:asciiTheme="minorHAnsi" w:hAnsiTheme="minorHAnsi" w:cstheme="minorHAnsi"/>
          <w:b/>
          <w:bCs/>
          <w:spacing w:val="-8"/>
          <w:w w:val="105"/>
          <w:sz w:val="24"/>
          <w:szCs w:val="24"/>
        </w:rPr>
        <w:t xml:space="preserve"> </w:t>
      </w:r>
      <w:r w:rsidRPr="006C1ACF">
        <w:rPr>
          <w:rFonts w:asciiTheme="minorHAnsi" w:hAnsiTheme="minorHAnsi" w:cstheme="minorHAnsi"/>
          <w:b/>
          <w:bCs/>
          <w:spacing w:val="-1"/>
          <w:w w:val="105"/>
          <w:sz w:val="24"/>
          <w:szCs w:val="24"/>
        </w:rPr>
        <w:t>CONDANNE</w:t>
      </w:r>
      <w:r w:rsidRPr="006C1ACF">
        <w:rPr>
          <w:rFonts w:asciiTheme="minorHAnsi" w:hAnsiTheme="minorHAnsi" w:cstheme="minorHAnsi"/>
          <w:b/>
          <w:bCs/>
          <w:spacing w:val="-2"/>
          <w:w w:val="105"/>
          <w:sz w:val="24"/>
          <w:szCs w:val="24"/>
        </w:rPr>
        <w:t xml:space="preserve"> </w:t>
      </w:r>
      <w:r w:rsidRPr="006C1ACF">
        <w:rPr>
          <w:rFonts w:asciiTheme="minorHAnsi" w:hAnsiTheme="minorHAnsi" w:cstheme="minorHAnsi"/>
          <w:b/>
          <w:bCs/>
          <w:spacing w:val="-1"/>
          <w:w w:val="105"/>
          <w:sz w:val="24"/>
          <w:szCs w:val="24"/>
        </w:rPr>
        <w:t>PENALI</w:t>
      </w:r>
    </w:p>
    <w:p w14:paraId="1C2DC57B" w14:textId="77777777" w:rsidR="00B55082" w:rsidRPr="00B55082" w:rsidRDefault="00B55082" w:rsidP="00B55082">
      <w:pPr>
        <w:rPr>
          <w:rFonts w:asciiTheme="minorHAnsi" w:hAnsiTheme="minorHAnsi" w:cstheme="minorHAnsi"/>
        </w:rPr>
      </w:pPr>
      <w:r w:rsidRPr="00B55082">
        <w:rPr>
          <w:rFonts w:asciiTheme="minorHAnsi" w:hAnsiTheme="minorHAnsi" w:cstheme="minorHAnsi"/>
        </w:rPr>
        <w:t>L'articolo 57, paragrafo 1, della direttiva 2014/24/UE stabilisce i seguenti motivi di esclusione:</w:t>
      </w:r>
    </w:p>
    <w:p w14:paraId="22FDC525" w14:textId="77777777" w:rsidR="00B55082" w:rsidRPr="00B55082" w:rsidRDefault="00B55082" w:rsidP="00B55082">
      <w:pPr>
        <w:rPr>
          <w:rFonts w:asciiTheme="minorHAnsi" w:hAnsiTheme="minorHAnsi" w:cstheme="minorHAnsi"/>
        </w:rPr>
      </w:pPr>
    </w:p>
    <w:p w14:paraId="7C80DE86" w14:textId="77777777" w:rsidR="00B55082" w:rsidRPr="00B55082" w:rsidRDefault="00B55082" w:rsidP="00B55082">
      <w:pPr>
        <w:rPr>
          <w:rFonts w:asciiTheme="minorHAnsi" w:hAnsiTheme="minorHAnsi" w:cstheme="minorHAnsi"/>
        </w:rPr>
      </w:pPr>
      <w:r w:rsidRPr="00B55082">
        <w:rPr>
          <w:rFonts w:asciiTheme="minorHAnsi" w:hAnsiTheme="minorHAnsi" w:cstheme="minorHAnsi"/>
        </w:rPr>
        <w:t>a. Partecipazione a un’organizzazione criminale;</w:t>
      </w:r>
    </w:p>
    <w:p w14:paraId="76E5C2D2" w14:textId="77777777" w:rsidR="00B55082" w:rsidRPr="00B55082" w:rsidRDefault="00B55082" w:rsidP="00B55082">
      <w:pPr>
        <w:rPr>
          <w:rFonts w:asciiTheme="minorHAnsi" w:hAnsiTheme="minorHAnsi" w:cstheme="minorHAnsi"/>
        </w:rPr>
      </w:pPr>
      <w:r w:rsidRPr="00B55082">
        <w:rPr>
          <w:rFonts w:asciiTheme="minorHAnsi" w:hAnsiTheme="minorHAnsi" w:cstheme="minorHAnsi"/>
        </w:rPr>
        <w:t>b. Corruzione;</w:t>
      </w:r>
    </w:p>
    <w:p w14:paraId="676FF423" w14:textId="77777777" w:rsidR="00B55082" w:rsidRPr="00B55082" w:rsidRDefault="00B55082" w:rsidP="00B55082">
      <w:pPr>
        <w:rPr>
          <w:rFonts w:asciiTheme="minorHAnsi" w:hAnsiTheme="minorHAnsi" w:cstheme="minorHAnsi"/>
        </w:rPr>
      </w:pPr>
      <w:r w:rsidRPr="00B55082">
        <w:rPr>
          <w:rFonts w:asciiTheme="minorHAnsi" w:hAnsiTheme="minorHAnsi" w:cstheme="minorHAnsi"/>
        </w:rPr>
        <w:t>c. Frode;</w:t>
      </w:r>
    </w:p>
    <w:p w14:paraId="4CF5DAAD" w14:textId="77777777" w:rsidR="00B55082" w:rsidRPr="00B55082" w:rsidRDefault="00B55082" w:rsidP="00B55082">
      <w:pPr>
        <w:rPr>
          <w:rFonts w:asciiTheme="minorHAnsi" w:hAnsiTheme="minorHAnsi" w:cstheme="minorHAnsi"/>
        </w:rPr>
      </w:pPr>
      <w:r w:rsidRPr="00B55082">
        <w:rPr>
          <w:rFonts w:asciiTheme="minorHAnsi" w:hAnsiTheme="minorHAnsi" w:cstheme="minorHAnsi"/>
        </w:rPr>
        <w:t>d. Reati terroristici o reati connessi alle attività terroristiche;</w:t>
      </w:r>
    </w:p>
    <w:p w14:paraId="0ED2F146" w14:textId="77777777" w:rsidR="00B55082" w:rsidRPr="00B55082" w:rsidRDefault="00B55082" w:rsidP="00B55082">
      <w:pPr>
        <w:rPr>
          <w:rFonts w:asciiTheme="minorHAnsi" w:hAnsiTheme="minorHAnsi" w:cstheme="minorHAnsi"/>
        </w:rPr>
      </w:pPr>
      <w:r w:rsidRPr="00B55082">
        <w:rPr>
          <w:rFonts w:asciiTheme="minorHAnsi" w:hAnsiTheme="minorHAnsi" w:cstheme="minorHAnsi"/>
        </w:rPr>
        <w:t>e. Riciclaggio di proventi di attività criminose o finanziamento al terrorismo;</w:t>
      </w:r>
    </w:p>
    <w:p w14:paraId="4D7EB669" w14:textId="77777777" w:rsidR="00B55082" w:rsidRDefault="00B55082" w:rsidP="00B55082">
      <w:pPr>
        <w:rPr>
          <w:rFonts w:asciiTheme="minorHAnsi" w:hAnsiTheme="minorHAnsi" w:cstheme="minorHAnsi"/>
        </w:rPr>
      </w:pPr>
      <w:r w:rsidRPr="00B55082">
        <w:rPr>
          <w:rFonts w:asciiTheme="minorHAnsi" w:hAnsiTheme="minorHAnsi" w:cstheme="minorHAnsi"/>
        </w:rPr>
        <w:t>f. Lavoro minorile e altre forme di tratta di esseri umani.</w:t>
      </w:r>
    </w:p>
    <w:p w14:paraId="7726CF97" w14:textId="77777777" w:rsidR="001641D2" w:rsidRDefault="001641D2" w:rsidP="00B55082">
      <w:pPr>
        <w:rPr>
          <w:rFonts w:asciiTheme="minorHAnsi" w:hAnsiTheme="minorHAnsi" w:cstheme="minorHAnsi"/>
        </w:rPr>
      </w:pPr>
    </w:p>
    <w:p w14:paraId="471235EF" w14:textId="20ABDA48" w:rsidR="001641D2" w:rsidRPr="001641D2" w:rsidRDefault="001641D2" w:rsidP="001641D2">
      <w:pPr>
        <w:jc w:val="both"/>
        <w:rPr>
          <w:rFonts w:asciiTheme="minorHAnsi" w:hAnsiTheme="minorHAnsi" w:cstheme="minorHAnsi"/>
          <w:b/>
          <w:bCs/>
        </w:rPr>
      </w:pPr>
      <w:r w:rsidRPr="001641D2">
        <w:rPr>
          <w:rFonts w:asciiTheme="minorHAnsi" w:hAnsiTheme="minorHAnsi" w:cstheme="minorHAnsi"/>
          <w:b/>
          <w:bCs/>
        </w:rPr>
        <w:t>Partecipazione a un'organizzazione criminale</w:t>
      </w:r>
    </w:p>
    <w:p w14:paraId="55867AB7" w14:textId="15931826" w:rsidR="001641D2" w:rsidRPr="001641D2" w:rsidRDefault="001641D2" w:rsidP="001641D2">
      <w:pPr>
        <w:jc w:val="both"/>
        <w:rPr>
          <w:rFonts w:asciiTheme="minorHAnsi" w:hAnsiTheme="minorHAnsi" w:cstheme="minorHAnsi"/>
          <w:i/>
          <w:iCs/>
        </w:rPr>
      </w:pPr>
      <w:r w:rsidRPr="001641D2">
        <w:rPr>
          <w:rFonts w:asciiTheme="minorHAnsi" w:hAnsiTheme="minorHAnsi" w:cstheme="minorHAnsi"/>
          <w:i/>
          <w:iCs/>
        </w:rPr>
        <w:t>Partecipazione a un'organizzazione criminale, come definita all'articolo 2 della Decisione quadro 2008/841/GAI del Consiglio, del 24 ottobre 2008, sulla lotta alla criminalità organizzata.</w:t>
      </w:r>
    </w:p>
    <w:p w14:paraId="689DE9C2" w14:textId="77777777" w:rsidR="001641D2" w:rsidRPr="001641D2" w:rsidRDefault="001641D2" w:rsidP="001641D2">
      <w:pPr>
        <w:jc w:val="both"/>
        <w:rPr>
          <w:rFonts w:asciiTheme="minorHAnsi" w:hAnsiTheme="minorHAnsi" w:cstheme="minorHAnsi"/>
          <w:i/>
          <w:iCs/>
        </w:rPr>
      </w:pPr>
      <w:r w:rsidRPr="001641D2">
        <w:rPr>
          <w:rFonts w:asciiTheme="minorHAnsi" w:hAnsiTheme="minorHAnsi" w:cstheme="minorHAnsi"/>
          <w:i/>
          <w:iCs/>
        </w:rPr>
        <w:t>Partecipazione ad un'organizzazione criminale - Decreto legislativo 31 marzo 2023, n. 36 - art. 94 co. 1 lett. a)</w:t>
      </w:r>
    </w:p>
    <w:p w14:paraId="0D1DB50F" w14:textId="77777777" w:rsidR="001641D2" w:rsidRPr="001641D2" w:rsidRDefault="001641D2" w:rsidP="001641D2">
      <w:pPr>
        <w:spacing w:before="120"/>
        <w:jc w:val="both"/>
        <w:rPr>
          <w:rFonts w:asciiTheme="minorHAnsi" w:hAnsiTheme="minorHAnsi" w:cstheme="minorHAnsi"/>
        </w:rPr>
      </w:pPr>
      <w:r w:rsidRPr="001641D2">
        <w:rPr>
          <w:rFonts w:asciiTheme="minorHAnsi" w:hAnsiTheme="minorHAnsi" w:cstheme="minorHAnsi"/>
        </w:rPr>
        <w:t>L'operatore economico ovvero uno dei soggetti di cui all'articolo 94 co. 3 del Decreto legislativo 36 del 31 marzo 2023 sono stati condannati con sentenza definitiva o decreto penale di condanna divenuto irrevocabile per il motivo indicato sopra?</w:t>
      </w:r>
    </w:p>
    <w:p w14:paraId="019AF6F5" w14:textId="77777777" w:rsidR="001641D2" w:rsidRPr="00A31584" w:rsidRDefault="001641D2" w:rsidP="001641D2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650FAF65" w14:textId="77777777" w:rsidR="001641D2" w:rsidRPr="00B55082" w:rsidRDefault="001641D2" w:rsidP="00B55082">
      <w:pPr>
        <w:rPr>
          <w:rFonts w:asciiTheme="minorHAnsi" w:hAnsiTheme="minorHAnsi" w:cstheme="minorHAnsi"/>
        </w:rPr>
      </w:pPr>
    </w:p>
    <w:p w14:paraId="42008871" w14:textId="77777777" w:rsidR="001641D2" w:rsidRPr="001641D2" w:rsidRDefault="001641D2" w:rsidP="001641D2">
      <w:pPr>
        <w:jc w:val="both"/>
        <w:rPr>
          <w:rFonts w:asciiTheme="minorHAnsi" w:hAnsiTheme="minorHAnsi" w:cstheme="minorHAnsi"/>
          <w:b/>
          <w:bCs/>
        </w:rPr>
      </w:pPr>
      <w:r w:rsidRPr="001641D2">
        <w:rPr>
          <w:rFonts w:asciiTheme="minorHAnsi" w:hAnsiTheme="minorHAnsi" w:cstheme="minorHAnsi"/>
          <w:b/>
          <w:bCs/>
        </w:rPr>
        <w:t>Corruzione</w:t>
      </w:r>
    </w:p>
    <w:p w14:paraId="297F2F65" w14:textId="77777777" w:rsidR="001641D2" w:rsidRPr="001641D2" w:rsidRDefault="001641D2" w:rsidP="001641D2">
      <w:pPr>
        <w:jc w:val="both"/>
        <w:rPr>
          <w:rFonts w:asciiTheme="minorHAnsi" w:hAnsiTheme="minorHAnsi" w:cstheme="minorHAnsi"/>
          <w:i/>
          <w:iCs/>
        </w:rPr>
      </w:pPr>
      <w:r w:rsidRPr="001641D2">
        <w:rPr>
          <w:rFonts w:asciiTheme="minorHAnsi" w:hAnsiTheme="minorHAnsi" w:cstheme="minorHAnsi"/>
          <w:i/>
          <w:iCs/>
        </w:rPr>
        <w:t xml:space="preserve">Corruzione, come definita nell'articolo 3 della convenzione sulla lotta alla corruzione che coinvolge funzionari delle Comunità europee o funzionari degli Stati membri dell'Unione europea, GU C 195 del 25.6.1997 e all'articolo 2, paragrafo 1, della decisione quadro del Consiglio 2003/568 / GAI del 22 luglio 2003 sulla lotta alla corruzione nel settore privato (GU L 192 del 31.7.2003). Questo </w:t>
      </w:r>
      <w:proofErr w:type="spellStart"/>
      <w:r w:rsidRPr="001641D2">
        <w:rPr>
          <w:rFonts w:asciiTheme="minorHAnsi" w:hAnsiTheme="minorHAnsi" w:cstheme="minorHAnsi"/>
          <w:i/>
          <w:iCs/>
        </w:rPr>
        <w:t>motivo</w:t>
      </w:r>
      <w:proofErr w:type="spellEnd"/>
      <w:r w:rsidRPr="001641D2">
        <w:rPr>
          <w:rFonts w:asciiTheme="minorHAnsi" w:hAnsiTheme="minorHAnsi" w:cstheme="minorHAnsi"/>
          <w:i/>
          <w:iCs/>
        </w:rPr>
        <w:t xml:space="preserve"> di esclusione include anche la corruzione come definita nel diritto nazionale dell'amministrazione aggiudicatrice (ente aggiudicatore) o dell'operatore economico</w:t>
      </w:r>
    </w:p>
    <w:p w14:paraId="2265FE14" w14:textId="77777777" w:rsidR="001641D2" w:rsidRPr="001641D2" w:rsidRDefault="001641D2" w:rsidP="001641D2">
      <w:pPr>
        <w:jc w:val="both"/>
        <w:rPr>
          <w:rFonts w:asciiTheme="minorHAnsi" w:hAnsiTheme="minorHAnsi" w:cstheme="minorHAnsi"/>
          <w:i/>
          <w:iCs/>
        </w:rPr>
      </w:pPr>
      <w:proofErr w:type="gramStart"/>
      <w:r w:rsidRPr="001641D2">
        <w:rPr>
          <w:rFonts w:asciiTheme="minorHAnsi" w:hAnsiTheme="minorHAnsi" w:cstheme="minorHAnsi"/>
          <w:i/>
          <w:iCs/>
        </w:rPr>
        <w:lastRenderedPageBreak/>
        <w:t>Corruzione  -</w:t>
      </w:r>
      <w:proofErr w:type="gramEnd"/>
      <w:r w:rsidRPr="001641D2">
        <w:rPr>
          <w:rFonts w:asciiTheme="minorHAnsi" w:hAnsiTheme="minorHAnsi" w:cstheme="minorHAnsi"/>
          <w:i/>
          <w:iCs/>
        </w:rPr>
        <w:t xml:space="preserve">  Decreto legislativo 31 marzo 2023, n. 36 - art. 94 co. 1 lett. b)</w:t>
      </w:r>
    </w:p>
    <w:p w14:paraId="3DD10C00" w14:textId="77777777" w:rsidR="001641D2" w:rsidRDefault="001641D2" w:rsidP="001641D2">
      <w:pPr>
        <w:spacing w:before="120"/>
        <w:jc w:val="both"/>
        <w:rPr>
          <w:rFonts w:asciiTheme="minorHAnsi" w:hAnsiTheme="minorHAnsi" w:cstheme="minorHAnsi"/>
        </w:rPr>
      </w:pPr>
      <w:r w:rsidRPr="001641D2">
        <w:rPr>
          <w:rFonts w:asciiTheme="minorHAnsi" w:hAnsiTheme="minorHAnsi" w:cstheme="minorHAnsi"/>
        </w:rPr>
        <w:t>L'operatore economico ovvero uno dei soggetti di cui all'articolo 94 co. 3 del Decreto legislativo 36 del 31 marzo 2023 sono stati condannati con sentenza definitiva o decreto penale di condanna divenuto irrevocabile per il motivo indicato sopra?</w:t>
      </w:r>
    </w:p>
    <w:p w14:paraId="3A0AB3FD" w14:textId="77777777" w:rsidR="001641D2" w:rsidRPr="00A31584" w:rsidRDefault="001641D2" w:rsidP="001641D2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330466D2" w14:textId="77777777" w:rsidR="001641D2" w:rsidRPr="001641D2" w:rsidRDefault="001641D2" w:rsidP="001641D2">
      <w:pPr>
        <w:jc w:val="both"/>
        <w:rPr>
          <w:rFonts w:asciiTheme="minorHAnsi" w:hAnsiTheme="minorHAnsi" w:cstheme="minorHAnsi"/>
          <w:b/>
          <w:bCs/>
        </w:rPr>
      </w:pPr>
      <w:r w:rsidRPr="001641D2">
        <w:rPr>
          <w:rFonts w:asciiTheme="minorHAnsi" w:hAnsiTheme="minorHAnsi" w:cstheme="minorHAnsi"/>
          <w:b/>
          <w:bCs/>
        </w:rPr>
        <w:t>Frode</w:t>
      </w:r>
    </w:p>
    <w:p w14:paraId="4AE95A35" w14:textId="77777777" w:rsidR="001641D2" w:rsidRPr="001641D2" w:rsidRDefault="001641D2" w:rsidP="001641D2">
      <w:pPr>
        <w:jc w:val="both"/>
        <w:rPr>
          <w:rFonts w:asciiTheme="minorHAnsi" w:hAnsiTheme="minorHAnsi" w:cstheme="minorHAnsi"/>
          <w:i/>
          <w:iCs/>
        </w:rPr>
      </w:pPr>
      <w:r w:rsidRPr="001641D2">
        <w:rPr>
          <w:rFonts w:asciiTheme="minorHAnsi" w:hAnsiTheme="minorHAnsi" w:cstheme="minorHAnsi"/>
          <w:i/>
          <w:iCs/>
        </w:rPr>
        <w:t>Frode ai sensi dell'articolo 1 della Convenzione sulla tutela degli interessi finanziari delle Comunità europee (GU C 316 del 27.11.1995)</w:t>
      </w:r>
    </w:p>
    <w:p w14:paraId="48EDB66C" w14:textId="77777777" w:rsidR="001641D2" w:rsidRPr="001641D2" w:rsidRDefault="001641D2" w:rsidP="001641D2">
      <w:pPr>
        <w:jc w:val="both"/>
        <w:rPr>
          <w:rFonts w:asciiTheme="minorHAnsi" w:hAnsiTheme="minorHAnsi" w:cstheme="minorHAnsi"/>
          <w:i/>
          <w:iCs/>
        </w:rPr>
      </w:pPr>
      <w:r w:rsidRPr="001641D2">
        <w:rPr>
          <w:rFonts w:asciiTheme="minorHAnsi" w:hAnsiTheme="minorHAnsi" w:cstheme="minorHAnsi"/>
          <w:i/>
          <w:iCs/>
        </w:rPr>
        <w:t>Frode - Decreto legislativo 31 marzo 2023, n. 36 - art. 94 co. 1 lett. d)</w:t>
      </w:r>
    </w:p>
    <w:p w14:paraId="627C2460" w14:textId="77777777" w:rsidR="001641D2" w:rsidRPr="001641D2" w:rsidRDefault="001641D2" w:rsidP="001641D2">
      <w:pPr>
        <w:spacing w:before="120"/>
        <w:jc w:val="both"/>
        <w:rPr>
          <w:rFonts w:asciiTheme="minorHAnsi" w:hAnsiTheme="minorHAnsi" w:cstheme="minorHAnsi"/>
        </w:rPr>
      </w:pPr>
      <w:r w:rsidRPr="001641D2">
        <w:rPr>
          <w:rFonts w:asciiTheme="minorHAnsi" w:hAnsiTheme="minorHAnsi" w:cstheme="minorHAnsi"/>
        </w:rPr>
        <w:t>L'operatore economico ovvero uno dei soggetti di cui all'articolo 94 co. 3 del Decreto legislativo 36 del 31 marzo 2023 sono stati condannati con sentenza definitiva o decreto penale di condanna divenuto irrevocabile per il motivo indicato sopra?</w:t>
      </w:r>
    </w:p>
    <w:p w14:paraId="563C5B97" w14:textId="77777777" w:rsidR="001641D2" w:rsidRPr="00A31584" w:rsidRDefault="001641D2" w:rsidP="001641D2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57BCA47D" w14:textId="77777777" w:rsidR="001641D2" w:rsidRDefault="001641D2" w:rsidP="001641D2">
      <w:pPr>
        <w:spacing w:before="120"/>
        <w:jc w:val="both"/>
        <w:rPr>
          <w:rFonts w:asciiTheme="minorHAnsi" w:hAnsiTheme="minorHAnsi" w:cstheme="minorHAnsi"/>
        </w:rPr>
      </w:pPr>
    </w:p>
    <w:p w14:paraId="60C70C81" w14:textId="77777777" w:rsidR="001641D2" w:rsidRPr="001641D2" w:rsidRDefault="001641D2" w:rsidP="001641D2">
      <w:pPr>
        <w:jc w:val="both"/>
        <w:rPr>
          <w:rFonts w:asciiTheme="minorHAnsi" w:hAnsiTheme="minorHAnsi" w:cstheme="minorHAnsi"/>
          <w:b/>
          <w:bCs/>
        </w:rPr>
      </w:pPr>
      <w:r w:rsidRPr="001641D2">
        <w:rPr>
          <w:rFonts w:asciiTheme="minorHAnsi" w:hAnsiTheme="minorHAnsi" w:cstheme="minorHAnsi"/>
          <w:b/>
          <w:bCs/>
        </w:rPr>
        <w:t>Reati terroristici o reati connessi alle attività terroristiche</w:t>
      </w:r>
    </w:p>
    <w:p w14:paraId="4F37A646" w14:textId="77777777" w:rsidR="001641D2" w:rsidRPr="001641D2" w:rsidRDefault="001641D2" w:rsidP="001641D2">
      <w:pPr>
        <w:jc w:val="both"/>
        <w:rPr>
          <w:rFonts w:asciiTheme="minorHAnsi" w:hAnsiTheme="minorHAnsi" w:cstheme="minorHAnsi"/>
          <w:i/>
          <w:iCs/>
        </w:rPr>
      </w:pPr>
      <w:r w:rsidRPr="001641D2">
        <w:rPr>
          <w:rFonts w:asciiTheme="minorHAnsi" w:hAnsiTheme="minorHAnsi" w:cstheme="minorHAnsi"/>
          <w:i/>
          <w:iCs/>
        </w:rPr>
        <w:t xml:space="preserve">Reati di terrorismo o reati collegati ad attività terroristiche, quali definiti negli articoli 1 e 3 della decisione quadro del Consiglio, del 13 giugno 2002, sulla lotta al terrorismo (GU L 164 del 22.6.2002). Questo </w:t>
      </w:r>
      <w:proofErr w:type="spellStart"/>
      <w:r w:rsidRPr="001641D2">
        <w:rPr>
          <w:rFonts w:asciiTheme="minorHAnsi" w:hAnsiTheme="minorHAnsi" w:cstheme="minorHAnsi"/>
          <w:i/>
          <w:iCs/>
        </w:rPr>
        <w:t>motivo</w:t>
      </w:r>
      <w:proofErr w:type="spellEnd"/>
      <w:r w:rsidRPr="001641D2">
        <w:rPr>
          <w:rFonts w:asciiTheme="minorHAnsi" w:hAnsiTheme="minorHAnsi" w:cstheme="minorHAnsi"/>
          <w:i/>
          <w:iCs/>
        </w:rPr>
        <w:t xml:space="preserve"> di esclusione include anche l'incitamento, il favoreggiamento o il tentativo di commettere un reato, di cui all'articolo 4 di tale decisione quadro</w:t>
      </w:r>
    </w:p>
    <w:p w14:paraId="0F5B8FF8" w14:textId="77777777" w:rsidR="001641D2" w:rsidRPr="001641D2" w:rsidRDefault="001641D2" w:rsidP="001641D2">
      <w:pPr>
        <w:jc w:val="both"/>
        <w:rPr>
          <w:rFonts w:asciiTheme="minorHAnsi" w:hAnsiTheme="minorHAnsi" w:cstheme="minorHAnsi"/>
          <w:i/>
          <w:iCs/>
        </w:rPr>
      </w:pPr>
      <w:r w:rsidRPr="001641D2">
        <w:rPr>
          <w:rFonts w:asciiTheme="minorHAnsi" w:hAnsiTheme="minorHAnsi" w:cstheme="minorHAnsi"/>
          <w:i/>
          <w:iCs/>
        </w:rPr>
        <w:t>Reati terroristici o reati connessi alle attività terroristiche - Decreto legislativo 31 marzo 2023, n. 36 - art. 94 co. 1 lett. e)</w:t>
      </w:r>
    </w:p>
    <w:p w14:paraId="46AEDBBC" w14:textId="77777777" w:rsidR="001641D2" w:rsidRPr="001641D2" w:rsidRDefault="001641D2" w:rsidP="001641D2">
      <w:pPr>
        <w:spacing w:before="120"/>
        <w:jc w:val="both"/>
        <w:rPr>
          <w:rFonts w:asciiTheme="minorHAnsi" w:hAnsiTheme="minorHAnsi" w:cstheme="minorHAnsi"/>
        </w:rPr>
      </w:pPr>
      <w:r w:rsidRPr="001641D2">
        <w:rPr>
          <w:rFonts w:asciiTheme="minorHAnsi" w:hAnsiTheme="minorHAnsi" w:cstheme="minorHAnsi"/>
        </w:rPr>
        <w:t>L'operatore economico ovvero uno dei soggetti di cui all'articolo 94 co. 3 del Decreto legislativo 36 del 31 marzo 2023 sono stati condannati con sentenza definitiva o decreto penale di condanna divenuto irrevocabile per il motivo indicato sopra?</w:t>
      </w:r>
    </w:p>
    <w:p w14:paraId="1679F9C6" w14:textId="77777777" w:rsidR="001641D2" w:rsidRPr="00A31584" w:rsidRDefault="001641D2" w:rsidP="001641D2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59A4C8AA" w14:textId="77777777" w:rsidR="001641D2" w:rsidRDefault="001641D2" w:rsidP="001641D2">
      <w:pPr>
        <w:jc w:val="both"/>
        <w:rPr>
          <w:rFonts w:asciiTheme="minorHAnsi" w:hAnsiTheme="minorHAnsi" w:cstheme="minorHAnsi"/>
          <w:b/>
          <w:bCs/>
        </w:rPr>
      </w:pPr>
    </w:p>
    <w:p w14:paraId="72F08FFC" w14:textId="17CE1FC0" w:rsidR="001641D2" w:rsidRPr="001641D2" w:rsidRDefault="001641D2" w:rsidP="001641D2">
      <w:pPr>
        <w:jc w:val="both"/>
        <w:rPr>
          <w:rFonts w:asciiTheme="minorHAnsi" w:hAnsiTheme="minorHAnsi" w:cstheme="minorHAnsi"/>
          <w:b/>
          <w:bCs/>
        </w:rPr>
      </w:pPr>
      <w:r w:rsidRPr="001641D2">
        <w:rPr>
          <w:rFonts w:asciiTheme="minorHAnsi" w:hAnsiTheme="minorHAnsi" w:cstheme="minorHAnsi"/>
          <w:b/>
          <w:bCs/>
        </w:rPr>
        <w:t>Riciclaggio di proventi di attività criminose o finanziamento del terrorismo</w:t>
      </w:r>
    </w:p>
    <w:p w14:paraId="11D0B448" w14:textId="77777777" w:rsidR="001641D2" w:rsidRPr="001641D2" w:rsidRDefault="001641D2" w:rsidP="001641D2">
      <w:pPr>
        <w:jc w:val="both"/>
        <w:rPr>
          <w:rFonts w:asciiTheme="minorHAnsi" w:hAnsiTheme="minorHAnsi" w:cstheme="minorHAnsi"/>
          <w:i/>
          <w:iCs/>
        </w:rPr>
      </w:pPr>
      <w:r w:rsidRPr="001641D2">
        <w:rPr>
          <w:rFonts w:asciiTheme="minorHAnsi" w:hAnsiTheme="minorHAnsi" w:cstheme="minorHAnsi"/>
          <w:i/>
          <w:iCs/>
        </w:rPr>
        <w:t>Riciclaggio di denaro o finanziamento del terrorismo,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</w:r>
    </w:p>
    <w:p w14:paraId="4BD1E2F9" w14:textId="77777777" w:rsidR="001641D2" w:rsidRPr="001641D2" w:rsidRDefault="001641D2" w:rsidP="001641D2">
      <w:pPr>
        <w:jc w:val="both"/>
        <w:rPr>
          <w:rFonts w:asciiTheme="minorHAnsi" w:hAnsiTheme="minorHAnsi" w:cstheme="minorHAnsi"/>
          <w:i/>
          <w:iCs/>
        </w:rPr>
      </w:pPr>
      <w:r w:rsidRPr="001641D2">
        <w:rPr>
          <w:rFonts w:asciiTheme="minorHAnsi" w:hAnsiTheme="minorHAnsi" w:cstheme="minorHAnsi"/>
          <w:i/>
          <w:iCs/>
        </w:rPr>
        <w:t>Riciclaggio di proventi di attività criminose o finanziamento del terrorismo - Decreto legislativo 31 marzo 2023, n. 36 - art. 94 co. 1 lett. f)</w:t>
      </w:r>
    </w:p>
    <w:p w14:paraId="4DFD4A71" w14:textId="77777777" w:rsidR="001641D2" w:rsidRPr="001641D2" w:rsidRDefault="001641D2" w:rsidP="001641D2">
      <w:pPr>
        <w:spacing w:before="120"/>
        <w:jc w:val="both"/>
        <w:rPr>
          <w:rFonts w:asciiTheme="minorHAnsi" w:hAnsiTheme="minorHAnsi" w:cstheme="minorHAnsi"/>
        </w:rPr>
      </w:pPr>
      <w:r w:rsidRPr="001641D2">
        <w:rPr>
          <w:rFonts w:asciiTheme="minorHAnsi" w:hAnsiTheme="minorHAnsi" w:cstheme="minorHAnsi"/>
        </w:rPr>
        <w:t>L'operatore economico ovvero uno dei soggetti di cui all'articolo 94 co. 3 del Decreto legislativo 36 del 31 marzo 2023 sono stati condannati con sentenza definitiva o decreto penale di condanna divenuto irrevocabile per il motivo indicato sopra?</w:t>
      </w:r>
    </w:p>
    <w:p w14:paraId="23C638F9" w14:textId="77777777" w:rsidR="001641D2" w:rsidRPr="00A31584" w:rsidRDefault="001641D2" w:rsidP="001641D2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2A6E0775" w14:textId="77777777" w:rsidR="001641D2" w:rsidRPr="001641D2" w:rsidRDefault="001641D2" w:rsidP="001641D2">
      <w:pPr>
        <w:spacing w:before="120"/>
        <w:jc w:val="both"/>
        <w:rPr>
          <w:rFonts w:asciiTheme="minorHAnsi" w:hAnsiTheme="minorHAnsi" w:cstheme="minorHAnsi"/>
        </w:rPr>
      </w:pPr>
    </w:p>
    <w:p w14:paraId="176E2462" w14:textId="77777777" w:rsidR="001641D2" w:rsidRPr="001641D2" w:rsidRDefault="001641D2" w:rsidP="001641D2">
      <w:pPr>
        <w:jc w:val="both"/>
        <w:rPr>
          <w:rFonts w:asciiTheme="minorHAnsi" w:hAnsiTheme="minorHAnsi" w:cstheme="minorHAnsi"/>
          <w:b/>
          <w:bCs/>
        </w:rPr>
      </w:pPr>
      <w:r w:rsidRPr="001641D2">
        <w:rPr>
          <w:rFonts w:asciiTheme="minorHAnsi" w:hAnsiTheme="minorHAnsi" w:cstheme="minorHAnsi"/>
          <w:b/>
          <w:bCs/>
        </w:rPr>
        <w:t>Lavoro minorile e altre forme di tratta di esseri umani</w:t>
      </w:r>
    </w:p>
    <w:p w14:paraId="77767114" w14:textId="77777777" w:rsidR="001641D2" w:rsidRPr="001641D2" w:rsidRDefault="001641D2" w:rsidP="001641D2">
      <w:pPr>
        <w:jc w:val="both"/>
        <w:rPr>
          <w:rFonts w:asciiTheme="minorHAnsi" w:hAnsiTheme="minorHAnsi" w:cstheme="minorHAnsi"/>
          <w:i/>
          <w:iCs/>
        </w:rPr>
      </w:pPr>
      <w:r w:rsidRPr="001641D2">
        <w:rPr>
          <w:rFonts w:asciiTheme="minorHAnsi" w:hAnsiTheme="minorHAnsi" w:cstheme="minorHAnsi"/>
          <w:i/>
          <w:iCs/>
        </w:rPr>
        <w:t>Lavoro minorile e altre forme di tratta di esseri umani,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</w:r>
    </w:p>
    <w:p w14:paraId="5DACB879" w14:textId="77777777" w:rsidR="001641D2" w:rsidRPr="001641D2" w:rsidRDefault="001641D2" w:rsidP="001641D2">
      <w:pPr>
        <w:jc w:val="both"/>
        <w:rPr>
          <w:rFonts w:asciiTheme="minorHAnsi" w:hAnsiTheme="minorHAnsi" w:cstheme="minorHAnsi"/>
          <w:i/>
          <w:iCs/>
        </w:rPr>
      </w:pPr>
      <w:r w:rsidRPr="001641D2">
        <w:rPr>
          <w:rFonts w:asciiTheme="minorHAnsi" w:hAnsiTheme="minorHAnsi" w:cstheme="minorHAnsi"/>
          <w:i/>
          <w:iCs/>
        </w:rPr>
        <w:t>Sfruttamento del lavoro minorile e altre forme di tratta di esseri umani - Decreto legislativo 31 marzo 2023, n. 36 – art. 94 co. 1, lett. g)</w:t>
      </w:r>
    </w:p>
    <w:p w14:paraId="462DDE83" w14:textId="77777777" w:rsidR="001641D2" w:rsidRPr="001641D2" w:rsidRDefault="001641D2" w:rsidP="001641D2">
      <w:pPr>
        <w:spacing w:before="120"/>
        <w:jc w:val="both"/>
        <w:rPr>
          <w:rFonts w:asciiTheme="minorHAnsi" w:hAnsiTheme="minorHAnsi" w:cstheme="minorHAnsi"/>
        </w:rPr>
      </w:pPr>
      <w:r w:rsidRPr="001641D2">
        <w:rPr>
          <w:rFonts w:asciiTheme="minorHAnsi" w:hAnsiTheme="minorHAnsi" w:cstheme="minorHAnsi"/>
        </w:rPr>
        <w:t>L'operatore economico ovvero uno dei soggetti di cui all'articolo 94 co. 3 del Decreto legislativo 36 del 31 marzo 2023 sono stati condannati con sentenza definitiva o decreto penale di condanna divenuto irrevocabile per il motivo indicato sopra?</w:t>
      </w:r>
    </w:p>
    <w:p w14:paraId="339F0705" w14:textId="77777777" w:rsidR="001641D2" w:rsidRPr="00A31584" w:rsidRDefault="001641D2" w:rsidP="001641D2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289E3705" w14:textId="77777777" w:rsidR="00883BCD" w:rsidRPr="00883BCD" w:rsidRDefault="00883BCD" w:rsidP="00883BCD">
      <w:pPr>
        <w:pStyle w:val="Titolo4"/>
        <w:spacing w:before="134"/>
        <w:ind w:left="0"/>
        <w:rPr>
          <w:rFonts w:asciiTheme="minorHAnsi" w:hAnsiTheme="minorHAnsi" w:cstheme="minorHAnsi"/>
          <w:b/>
          <w:bCs/>
          <w:spacing w:val="-1"/>
          <w:w w:val="105"/>
          <w:sz w:val="24"/>
          <w:szCs w:val="24"/>
        </w:rPr>
      </w:pPr>
      <w:r w:rsidRPr="00883BCD">
        <w:rPr>
          <w:rFonts w:asciiTheme="minorHAnsi" w:hAnsiTheme="minorHAnsi" w:cstheme="minorHAnsi"/>
          <w:b/>
          <w:bCs/>
          <w:spacing w:val="-1"/>
          <w:w w:val="105"/>
          <w:sz w:val="24"/>
          <w:szCs w:val="24"/>
        </w:rPr>
        <w:lastRenderedPageBreak/>
        <w:t>B: MOTIVI LEGATI AL PAGAMENTO DI IMPOSTE O CONTRIBUTI PREVIDENZIALI</w:t>
      </w:r>
    </w:p>
    <w:p w14:paraId="6180B4C7" w14:textId="77777777" w:rsidR="00883BCD" w:rsidRDefault="00883BCD" w:rsidP="00883BCD">
      <w:pPr>
        <w:jc w:val="both"/>
        <w:rPr>
          <w:rFonts w:asciiTheme="minorHAnsi" w:hAnsiTheme="minorHAnsi" w:cstheme="minorHAnsi"/>
          <w:b/>
          <w:bCs/>
        </w:rPr>
      </w:pPr>
    </w:p>
    <w:p w14:paraId="58B187FE" w14:textId="799197FD" w:rsidR="00883BCD" w:rsidRPr="00883BCD" w:rsidRDefault="00883BCD" w:rsidP="00883BCD">
      <w:pPr>
        <w:jc w:val="both"/>
        <w:rPr>
          <w:rFonts w:asciiTheme="minorHAnsi" w:hAnsiTheme="minorHAnsi" w:cstheme="minorHAnsi"/>
          <w:b/>
          <w:bCs/>
        </w:rPr>
      </w:pPr>
      <w:r w:rsidRPr="00883BCD">
        <w:rPr>
          <w:rFonts w:asciiTheme="minorHAnsi" w:hAnsiTheme="minorHAnsi" w:cstheme="minorHAnsi"/>
          <w:b/>
          <w:bCs/>
        </w:rPr>
        <w:t>Pagamento di imposte</w:t>
      </w:r>
    </w:p>
    <w:p w14:paraId="212C4E69" w14:textId="77777777" w:rsidR="00883BCD" w:rsidRPr="00883BCD" w:rsidRDefault="00883BCD" w:rsidP="00883BCD">
      <w:pPr>
        <w:jc w:val="both"/>
        <w:rPr>
          <w:rFonts w:asciiTheme="minorHAnsi" w:hAnsiTheme="minorHAnsi" w:cstheme="minorHAnsi"/>
          <w:i/>
          <w:iCs/>
        </w:rPr>
      </w:pPr>
      <w:r w:rsidRPr="00883BCD">
        <w:rPr>
          <w:rFonts w:asciiTheme="minorHAnsi" w:hAnsiTheme="minorHAnsi" w:cstheme="minorHAnsi"/>
          <w:i/>
          <w:iCs/>
        </w:rPr>
        <w:t xml:space="preserve">Pagamento di </w:t>
      </w:r>
      <w:proofErr w:type="gramStart"/>
      <w:r w:rsidRPr="00883BCD">
        <w:rPr>
          <w:rFonts w:asciiTheme="minorHAnsi" w:hAnsiTheme="minorHAnsi" w:cstheme="minorHAnsi"/>
          <w:i/>
          <w:iCs/>
        </w:rPr>
        <w:t>Tasse  -</w:t>
      </w:r>
      <w:proofErr w:type="gramEnd"/>
      <w:r w:rsidRPr="00883BCD">
        <w:rPr>
          <w:rFonts w:asciiTheme="minorHAnsi" w:hAnsiTheme="minorHAnsi" w:cstheme="minorHAnsi"/>
          <w:i/>
          <w:iCs/>
        </w:rPr>
        <w:t xml:space="preserve">  Decreto legislativo 31 marzo 2023, n. 36 - art. 94 co. 6 e art. 95 co. 2</w:t>
      </w:r>
    </w:p>
    <w:p w14:paraId="2DBAF890" w14:textId="21A4177A" w:rsidR="00883BCD" w:rsidRPr="00883BCD" w:rsidRDefault="00883BCD" w:rsidP="00883BCD">
      <w:pPr>
        <w:spacing w:before="120"/>
        <w:jc w:val="both"/>
        <w:rPr>
          <w:rFonts w:asciiTheme="minorHAnsi" w:hAnsiTheme="minorHAnsi" w:cstheme="minorHAnsi"/>
        </w:rPr>
      </w:pPr>
      <w:r w:rsidRPr="00883BCD">
        <w:rPr>
          <w:rFonts w:asciiTheme="minorHAnsi" w:hAnsiTheme="minorHAnsi" w:cstheme="minorHAnsi"/>
        </w:rPr>
        <w:t>L'operatore economico ha violato i suoi obblighi relativi al pagamento delle tasse, sia nel paese in cui è stabilito che nello Stato membro dell'amministrazione aggiudicatrice o dell'ente aggiudicatore, se diverso dal paese di stabilimento?</w:t>
      </w:r>
    </w:p>
    <w:p w14:paraId="6447D78F" w14:textId="77777777" w:rsidR="00883BCD" w:rsidRPr="00A31584" w:rsidRDefault="00883BCD" w:rsidP="00883BCD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78DE6541" w14:textId="77777777" w:rsidR="00883BCD" w:rsidRPr="00883BCD" w:rsidRDefault="00883BCD" w:rsidP="00883BCD">
      <w:pPr>
        <w:spacing w:before="120"/>
        <w:jc w:val="both"/>
        <w:rPr>
          <w:rFonts w:asciiTheme="minorHAnsi" w:hAnsiTheme="minorHAnsi" w:cstheme="minorHAnsi"/>
        </w:rPr>
      </w:pPr>
    </w:p>
    <w:p w14:paraId="4BD53081" w14:textId="77777777" w:rsidR="00883BCD" w:rsidRPr="00883BCD" w:rsidRDefault="00883BCD" w:rsidP="00883BCD">
      <w:pPr>
        <w:jc w:val="both"/>
        <w:rPr>
          <w:rFonts w:asciiTheme="minorHAnsi" w:hAnsiTheme="minorHAnsi" w:cstheme="minorHAnsi"/>
          <w:b/>
          <w:bCs/>
        </w:rPr>
      </w:pPr>
      <w:r w:rsidRPr="00883BCD">
        <w:rPr>
          <w:rFonts w:asciiTheme="minorHAnsi" w:hAnsiTheme="minorHAnsi" w:cstheme="minorHAnsi"/>
          <w:b/>
          <w:bCs/>
        </w:rPr>
        <w:t>Pagamento di contributi previdenziali</w:t>
      </w:r>
    </w:p>
    <w:p w14:paraId="6CEC4C29" w14:textId="77777777" w:rsidR="00883BCD" w:rsidRPr="00883BCD" w:rsidRDefault="00883BCD" w:rsidP="00883BCD">
      <w:pPr>
        <w:spacing w:before="120"/>
        <w:jc w:val="both"/>
        <w:rPr>
          <w:rFonts w:asciiTheme="minorHAnsi" w:hAnsiTheme="minorHAnsi" w:cstheme="minorHAnsi"/>
        </w:rPr>
      </w:pPr>
      <w:r w:rsidRPr="00883BCD">
        <w:rPr>
          <w:rFonts w:asciiTheme="minorHAnsi" w:hAnsiTheme="minorHAnsi" w:cstheme="minorHAnsi"/>
        </w:rPr>
        <w:t xml:space="preserve">Pagamento di Contributi </w:t>
      </w:r>
      <w:proofErr w:type="gramStart"/>
      <w:r w:rsidRPr="00883BCD">
        <w:rPr>
          <w:rFonts w:asciiTheme="minorHAnsi" w:hAnsiTheme="minorHAnsi" w:cstheme="minorHAnsi"/>
        </w:rPr>
        <w:t>Previdenziali  -</w:t>
      </w:r>
      <w:proofErr w:type="gramEnd"/>
      <w:r w:rsidRPr="00883BCD">
        <w:rPr>
          <w:rFonts w:asciiTheme="minorHAnsi" w:hAnsiTheme="minorHAnsi" w:cstheme="minorHAnsi"/>
        </w:rPr>
        <w:t xml:space="preserve">  Decreto legislativo 31 marzo 2023, n. 36 - art. 94 co. 6 e art. 95 co. 2</w:t>
      </w:r>
    </w:p>
    <w:p w14:paraId="25836EE6" w14:textId="77777777" w:rsidR="00883BCD" w:rsidRPr="00883BCD" w:rsidRDefault="00883BCD" w:rsidP="00883BCD">
      <w:pPr>
        <w:spacing w:before="120"/>
        <w:jc w:val="both"/>
        <w:rPr>
          <w:rFonts w:asciiTheme="minorHAnsi" w:hAnsiTheme="minorHAnsi" w:cstheme="minorHAnsi"/>
        </w:rPr>
      </w:pPr>
      <w:r w:rsidRPr="00883BCD">
        <w:rPr>
          <w:rFonts w:asciiTheme="minorHAnsi" w:hAnsiTheme="minorHAnsi" w:cstheme="minorHAnsi"/>
        </w:rPr>
        <w:t>L'operatore economico ha violato i suoi obblighi relativi al pagamento dei contributi previdenziali, sia nel paese in cui è stabilito che nello Stato membro dell'amministrazione aggiudicatrice o dell'ente aggiudicatore se diverso dal paese di stabilimento?</w:t>
      </w:r>
    </w:p>
    <w:p w14:paraId="59933723" w14:textId="77777777" w:rsidR="00883BCD" w:rsidRPr="00A31584" w:rsidRDefault="00883BCD" w:rsidP="00883BCD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3E422899" w14:textId="77777777" w:rsidR="00883BCD" w:rsidRPr="00883BCD" w:rsidRDefault="00883BCD" w:rsidP="00883BCD">
      <w:pPr>
        <w:spacing w:before="120"/>
        <w:jc w:val="both"/>
        <w:rPr>
          <w:rFonts w:asciiTheme="minorHAnsi" w:hAnsiTheme="minorHAnsi" w:cstheme="minorHAnsi"/>
        </w:rPr>
      </w:pPr>
    </w:p>
    <w:p w14:paraId="1111F4A0" w14:textId="77777777" w:rsidR="00883BCD" w:rsidRDefault="00883BCD" w:rsidP="00FB626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C6382FB" w14:textId="77777777" w:rsidR="00883BCD" w:rsidRPr="00883BCD" w:rsidRDefault="00883BCD" w:rsidP="00883BCD">
      <w:pPr>
        <w:pStyle w:val="Titolo4"/>
        <w:spacing w:before="134"/>
        <w:ind w:left="0" w:right="34"/>
        <w:rPr>
          <w:rFonts w:asciiTheme="minorHAnsi" w:hAnsiTheme="minorHAnsi" w:cstheme="minorHAnsi"/>
          <w:b/>
          <w:bCs/>
          <w:spacing w:val="-1"/>
          <w:w w:val="105"/>
          <w:sz w:val="24"/>
          <w:szCs w:val="24"/>
        </w:rPr>
      </w:pPr>
      <w:r w:rsidRPr="00883BCD">
        <w:rPr>
          <w:rFonts w:asciiTheme="minorHAnsi" w:hAnsiTheme="minorHAnsi" w:cstheme="minorHAnsi"/>
          <w:b/>
          <w:bCs/>
          <w:spacing w:val="-1"/>
          <w:w w:val="105"/>
          <w:sz w:val="24"/>
          <w:szCs w:val="24"/>
        </w:rPr>
        <w:t>C: MOTIVI LEGATI A INSOLVENZA, CONFLITTO DI INTERESSI O ILLECITI PROFESSIONALI</w:t>
      </w:r>
    </w:p>
    <w:p w14:paraId="04EE8446" w14:textId="77777777" w:rsidR="00883BCD" w:rsidRDefault="00883BCD" w:rsidP="00FB626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A37DFE9" w14:textId="77777777" w:rsidR="00883BCD" w:rsidRPr="00883BCD" w:rsidRDefault="00883BCD" w:rsidP="00883BCD">
      <w:pPr>
        <w:jc w:val="both"/>
        <w:rPr>
          <w:rFonts w:asciiTheme="minorHAnsi" w:hAnsiTheme="minorHAnsi" w:cstheme="minorHAnsi"/>
          <w:b/>
          <w:bCs/>
        </w:rPr>
      </w:pPr>
      <w:r w:rsidRPr="00883BCD">
        <w:rPr>
          <w:rFonts w:asciiTheme="minorHAnsi" w:hAnsiTheme="minorHAnsi" w:cstheme="minorHAnsi"/>
          <w:b/>
          <w:bCs/>
        </w:rPr>
        <w:t>Violazione di obblighi in materia di diritto ambientale</w:t>
      </w:r>
    </w:p>
    <w:p w14:paraId="4CA559EF" w14:textId="77777777" w:rsidR="00883BCD" w:rsidRPr="00883BCD" w:rsidRDefault="00883BCD" w:rsidP="00883BCD">
      <w:pPr>
        <w:jc w:val="both"/>
        <w:rPr>
          <w:rFonts w:asciiTheme="minorHAnsi" w:hAnsiTheme="minorHAnsi" w:cstheme="minorHAnsi"/>
          <w:i/>
          <w:iCs/>
        </w:rPr>
      </w:pPr>
      <w:r w:rsidRPr="00883BCD">
        <w:rPr>
          <w:rFonts w:asciiTheme="minorHAnsi" w:hAnsiTheme="minorHAnsi" w:cstheme="minorHAnsi"/>
          <w:i/>
          <w:iCs/>
        </w:rPr>
        <w:t xml:space="preserve">Violazione di obblighi in materia di diritto </w:t>
      </w:r>
      <w:proofErr w:type="gramStart"/>
      <w:r w:rsidRPr="00883BCD">
        <w:rPr>
          <w:rFonts w:asciiTheme="minorHAnsi" w:hAnsiTheme="minorHAnsi" w:cstheme="minorHAnsi"/>
          <w:i/>
          <w:iCs/>
        </w:rPr>
        <w:t>ambientale  -</w:t>
      </w:r>
      <w:proofErr w:type="gramEnd"/>
      <w:r w:rsidRPr="00883BCD">
        <w:rPr>
          <w:rFonts w:asciiTheme="minorHAnsi" w:hAnsiTheme="minorHAnsi" w:cstheme="minorHAnsi"/>
          <w:i/>
          <w:iCs/>
        </w:rPr>
        <w:t xml:space="preserve">  Decreto legislativo 31 marzo 2023, n. 36 – art. 95 co. 1 lett. a)</w:t>
      </w:r>
    </w:p>
    <w:p w14:paraId="2F5AE4FD" w14:textId="77777777" w:rsidR="00883BCD" w:rsidRPr="00883BCD" w:rsidRDefault="00883BCD" w:rsidP="00883BCD">
      <w:pPr>
        <w:spacing w:before="120"/>
        <w:jc w:val="both"/>
        <w:rPr>
          <w:rFonts w:asciiTheme="minorHAnsi" w:hAnsiTheme="minorHAnsi" w:cstheme="minorHAnsi"/>
        </w:rPr>
      </w:pPr>
      <w:r w:rsidRPr="00883BCD">
        <w:rPr>
          <w:rFonts w:asciiTheme="minorHAnsi" w:hAnsiTheme="minorHAnsi" w:cstheme="minorHAnsi"/>
        </w:rPr>
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</w:r>
    </w:p>
    <w:p w14:paraId="58728119" w14:textId="77777777" w:rsidR="00883BCD" w:rsidRPr="00A31584" w:rsidRDefault="00883BCD" w:rsidP="00883BCD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0D382525" w14:textId="77777777" w:rsidR="00883BCD" w:rsidRDefault="00883BCD" w:rsidP="00FB626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59899FA" w14:textId="77777777" w:rsidR="00883BCD" w:rsidRPr="00883BCD" w:rsidRDefault="00883BCD" w:rsidP="00883BCD">
      <w:pPr>
        <w:jc w:val="both"/>
        <w:rPr>
          <w:rFonts w:asciiTheme="minorHAnsi" w:hAnsiTheme="minorHAnsi" w:cstheme="minorHAnsi"/>
          <w:b/>
          <w:bCs/>
        </w:rPr>
      </w:pPr>
    </w:p>
    <w:p w14:paraId="1B17A527" w14:textId="77777777" w:rsidR="00883BCD" w:rsidRPr="00883BCD" w:rsidRDefault="00883BCD" w:rsidP="00883BCD">
      <w:pPr>
        <w:jc w:val="both"/>
        <w:rPr>
          <w:rFonts w:asciiTheme="minorHAnsi" w:hAnsiTheme="minorHAnsi" w:cstheme="minorHAnsi"/>
          <w:b/>
          <w:bCs/>
        </w:rPr>
      </w:pPr>
      <w:r w:rsidRPr="00883BCD">
        <w:rPr>
          <w:rFonts w:asciiTheme="minorHAnsi" w:hAnsiTheme="minorHAnsi" w:cstheme="minorHAnsi"/>
          <w:b/>
          <w:bCs/>
        </w:rPr>
        <w:t>Violazione di obblighi in materia di diritto sociale</w:t>
      </w:r>
    </w:p>
    <w:p w14:paraId="6B996FCE" w14:textId="77777777" w:rsidR="00883BCD" w:rsidRPr="00883BCD" w:rsidRDefault="00883BCD" w:rsidP="00883BCD">
      <w:pPr>
        <w:jc w:val="both"/>
        <w:rPr>
          <w:rFonts w:asciiTheme="minorHAnsi" w:hAnsiTheme="minorHAnsi" w:cstheme="minorHAnsi"/>
          <w:i/>
          <w:iCs/>
        </w:rPr>
      </w:pPr>
      <w:r w:rsidRPr="00883BCD">
        <w:rPr>
          <w:rFonts w:asciiTheme="minorHAnsi" w:hAnsiTheme="minorHAnsi" w:cstheme="minorHAnsi"/>
          <w:i/>
          <w:iCs/>
        </w:rPr>
        <w:t xml:space="preserve">Violazione di obblighi in materia di diritto </w:t>
      </w:r>
      <w:proofErr w:type="gramStart"/>
      <w:r w:rsidRPr="00883BCD">
        <w:rPr>
          <w:rFonts w:asciiTheme="minorHAnsi" w:hAnsiTheme="minorHAnsi" w:cstheme="minorHAnsi"/>
          <w:i/>
          <w:iCs/>
        </w:rPr>
        <w:t>sociale  -</w:t>
      </w:r>
      <w:proofErr w:type="gramEnd"/>
      <w:r w:rsidRPr="00883BCD">
        <w:rPr>
          <w:rFonts w:asciiTheme="minorHAnsi" w:hAnsiTheme="minorHAnsi" w:cstheme="minorHAnsi"/>
          <w:i/>
          <w:iCs/>
        </w:rPr>
        <w:t xml:space="preserve">  Decreto legislativo 31 marzo 2023, n. 36 – art. 95 co. 1 lett. a)</w:t>
      </w:r>
    </w:p>
    <w:p w14:paraId="1ADBB839" w14:textId="77777777" w:rsidR="00883BCD" w:rsidRPr="00883BCD" w:rsidRDefault="00883BCD" w:rsidP="00883BCD">
      <w:pPr>
        <w:spacing w:before="120"/>
        <w:jc w:val="both"/>
        <w:rPr>
          <w:rFonts w:asciiTheme="minorHAnsi" w:hAnsiTheme="minorHAnsi" w:cstheme="minorHAnsi"/>
        </w:rPr>
      </w:pPr>
      <w:r w:rsidRPr="00883BCD">
        <w:rPr>
          <w:rFonts w:asciiTheme="minorHAnsi" w:hAnsiTheme="minorHAnsi" w:cstheme="minorHAnsi"/>
        </w:rPr>
        <w:t>L'operatore economico, a sua conoscenza, ha violato i suoi obblighi nel campo del diritto sociale? Come indicato ai fini del presente appalto nel diritto nazionale, nell'avviso pertinente o nei documenti di gara o nell'articolo 18, paragrafo 2, della direttiva 2014/24/UE</w:t>
      </w:r>
    </w:p>
    <w:p w14:paraId="3BCF8FC6" w14:textId="77777777" w:rsidR="00883BCD" w:rsidRPr="00A31584" w:rsidRDefault="00883BCD" w:rsidP="00883BCD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34DF466F" w14:textId="77777777" w:rsidR="00883BCD" w:rsidRDefault="00883BCD" w:rsidP="00FB626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A1E9410" w14:textId="77777777" w:rsidR="00883BCD" w:rsidRDefault="00883BCD" w:rsidP="00FB626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29578F2" w14:textId="77777777" w:rsidR="00883BCD" w:rsidRPr="00883BCD" w:rsidRDefault="00883BCD" w:rsidP="00883BCD">
      <w:pPr>
        <w:jc w:val="both"/>
        <w:rPr>
          <w:rFonts w:asciiTheme="minorHAnsi" w:hAnsiTheme="minorHAnsi" w:cstheme="minorHAnsi"/>
          <w:b/>
          <w:bCs/>
        </w:rPr>
      </w:pPr>
      <w:r w:rsidRPr="00883BCD">
        <w:rPr>
          <w:rFonts w:asciiTheme="minorHAnsi" w:hAnsiTheme="minorHAnsi" w:cstheme="minorHAnsi"/>
          <w:b/>
          <w:bCs/>
        </w:rPr>
        <w:t>Violazione di obblighi in materia di diritto del lavoro</w:t>
      </w:r>
    </w:p>
    <w:p w14:paraId="70CAB2B3" w14:textId="77777777" w:rsidR="00883BCD" w:rsidRPr="00883BCD" w:rsidRDefault="00883BCD" w:rsidP="00883BCD">
      <w:pPr>
        <w:jc w:val="both"/>
        <w:rPr>
          <w:rFonts w:asciiTheme="minorHAnsi" w:hAnsiTheme="minorHAnsi" w:cstheme="minorHAnsi"/>
          <w:i/>
          <w:iCs/>
        </w:rPr>
      </w:pPr>
      <w:r w:rsidRPr="00883BCD">
        <w:rPr>
          <w:rFonts w:asciiTheme="minorHAnsi" w:hAnsiTheme="minorHAnsi" w:cstheme="minorHAnsi"/>
          <w:i/>
          <w:iCs/>
        </w:rPr>
        <w:t xml:space="preserve">Violazione di obblighi in materia di diritto del lavoro e di salute e sicurezza sul lavoro </w:t>
      </w:r>
      <w:proofErr w:type="gramStart"/>
      <w:r w:rsidRPr="00883BCD">
        <w:rPr>
          <w:rFonts w:asciiTheme="minorHAnsi" w:hAnsiTheme="minorHAnsi" w:cstheme="minorHAnsi"/>
          <w:i/>
          <w:iCs/>
        </w:rPr>
        <w:t>-  Decreto</w:t>
      </w:r>
      <w:proofErr w:type="gramEnd"/>
      <w:r w:rsidRPr="00883BCD">
        <w:rPr>
          <w:rFonts w:asciiTheme="minorHAnsi" w:hAnsiTheme="minorHAnsi" w:cstheme="minorHAnsi"/>
          <w:i/>
          <w:iCs/>
        </w:rPr>
        <w:t xml:space="preserve"> legislativo 31 marzo 2023, n. 36 – art. 95 co. 1 lett. a)</w:t>
      </w:r>
    </w:p>
    <w:p w14:paraId="15C3064D" w14:textId="77777777" w:rsidR="00883BCD" w:rsidRPr="00883BCD" w:rsidRDefault="00883BCD" w:rsidP="00883BCD">
      <w:pPr>
        <w:spacing w:before="120"/>
        <w:jc w:val="both"/>
        <w:rPr>
          <w:rFonts w:asciiTheme="minorHAnsi" w:hAnsiTheme="minorHAnsi" w:cstheme="minorHAnsi"/>
        </w:rPr>
      </w:pPr>
      <w:r w:rsidRPr="00883BCD">
        <w:rPr>
          <w:rFonts w:asciiTheme="minorHAnsi" w:hAnsiTheme="minorHAnsi" w:cstheme="minorHAnsi"/>
        </w:rPr>
        <w:t>L'operatore economico, a sua conoscenza, ha violato i suoi obblighi in materia di diritto del lavoro? Come indicato ai fini del presente appalto nel diritto nazionale, nell'avviso pertinente o nei documenti di gara o nell'articolo 18, paragrafo 2, della direttiva 2014/24/UE</w:t>
      </w:r>
    </w:p>
    <w:p w14:paraId="24CB63CA" w14:textId="77777777" w:rsidR="00883BCD" w:rsidRPr="00A31584" w:rsidRDefault="00883BCD" w:rsidP="00883BCD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3EBB73D4" w14:textId="77777777" w:rsidR="00883BCD" w:rsidRDefault="00883BCD" w:rsidP="00883BCD"/>
    <w:p w14:paraId="3D194CA5" w14:textId="1EDA7B5D" w:rsidR="00883BCD" w:rsidRPr="00883BCD" w:rsidRDefault="00883BCD" w:rsidP="00883BCD">
      <w:pPr>
        <w:jc w:val="both"/>
        <w:rPr>
          <w:rFonts w:asciiTheme="minorHAnsi" w:hAnsiTheme="minorHAnsi" w:cstheme="minorHAnsi"/>
          <w:b/>
          <w:bCs/>
        </w:rPr>
      </w:pPr>
      <w:r w:rsidRPr="00883BCD">
        <w:rPr>
          <w:rFonts w:asciiTheme="minorHAnsi" w:hAnsiTheme="minorHAnsi" w:cstheme="minorHAnsi"/>
          <w:b/>
          <w:bCs/>
        </w:rPr>
        <w:t>Liquidazione giudiziale</w:t>
      </w:r>
    </w:p>
    <w:p w14:paraId="64CCE6A3" w14:textId="77777777" w:rsidR="00883BCD" w:rsidRPr="00883BCD" w:rsidRDefault="00883BCD" w:rsidP="00883BCD">
      <w:pPr>
        <w:jc w:val="both"/>
        <w:rPr>
          <w:rFonts w:asciiTheme="minorHAnsi" w:hAnsiTheme="minorHAnsi" w:cstheme="minorHAnsi"/>
          <w:i/>
          <w:iCs/>
        </w:rPr>
      </w:pPr>
      <w:r w:rsidRPr="00883BCD">
        <w:rPr>
          <w:rFonts w:asciiTheme="minorHAnsi" w:hAnsiTheme="minorHAnsi" w:cstheme="minorHAnsi"/>
          <w:i/>
          <w:iCs/>
        </w:rPr>
        <w:t>Decreto legislativo 31 marzo 2023, n. 36 – art. 94 co. 5 lett. d)</w:t>
      </w:r>
    </w:p>
    <w:p w14:paraId="23B8F0C8" w14:textId="231FB1BC" w:rsidR="00883BCD" w:rsidRPr="00883BCD" w:rsidRDefault="00883BCD" w:rsidP="00883BCD">
      <w:pPr>
        <w:spacing w:before="120"/>
        <w:jc w:val="both"/>
        <w:rPr>
          <w:rFonts w:asciiTheme="minorHAnsi" w:hAnsiTheme="minorHAnsi" w:cstheme="minorHAnsi"/>
        </w:rPr>
      </w:pPr>
      <w:r w:rsidRPr="00883BCD">
        <w:rPr>
          <w:rFonts w:asciiTheme="minorHAnsi" w:hAnsiTheme="minorHAnsi" w:cstheme="minorHAnsi"/>
        </w:rPr>
        <w:t xml:space="preserve">L'operatore economico è stato sottoposto a liquidazione giudiziale o è in corso un procedimento per la </w:t>
      </w:r>
      <w:r w:rsidRPr="00883BCD">
        <w:rPr>
          <w:rFonts w:asciiTheme="minorHAnsi" w:hAnsiTheme="minorHAnsi" w:cstheme="minorHAnsi"/>
        </w:rPr>
        <w:lastRenderedPageBreak/>
        <w:t>dichiarazione di liquidazione giudiziale?</w:t>
      </w:r>
    </w:p>
    <w:p w14:paraId="781A03FA" w14:textId="77777777" w:rsidR="00AE2019" w:rsidRPr="00A31584" w:rsidRDefault="00AE2019" w:rsidP="00AE2019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09E1AF33" w14:textId="77777777" w:rsidR="00883BCD" w:rsidRDefault="00883BCD" w:rsidP="00FB626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2D4F24D" w14:textId="77777777" w:rsidR="00AE2019" w:rsidRPr="00AE31CE" w:rsidRDefault="00AE2019" w:rsidP="00AE31CE">
      <w:pPr>
        <w:jc w:val="both"/>
        <w:rPr>
          <w:rFonts w:asciiTheme="minorHAnsi" w:hAnsiTheme="minorHAnsi" w:cstheme="minorHAnsi"/>
          <w:b/>
          <w:bCs/>
        </w:rPr>
      </w:pPr>
      <w:r w:rsidRPr="00AE31CE">
        <w:rPr>
          <w:rFonts w:asciiTheme="minorHAnsi" w:hAnsiTheme="minorHAnsi" w:cstheme="minorHAnsi"/>
          <w:b/>
          <w:bCs/>
        </w:rPr>
        <w:t>Liquidazione coatta</w:t>
      </w:r>
    </w:p>
    <w:p w14:paraId="0AADCEC1" w14:textId="77777777" w:rsidR="00AE2019" w:rsidRPr="00AE31CE" w:rsidRDefault="00AE2019" w:rsidP="00AE2019">
      <w:pPr>
        <w:rPr>
          <w:rFonts w:asciiTheme="minorHAnsi" w:hAnsiTheme="minorHAnsi" w:cstheme="minorHAnsi"/>
          <w:i/>
          <w:iCs/>
        </w:rPr>
      </w:pPr>
      <w:r w:rsidRPr="00AE31CE">
        <w:rPr>
          <w:rFonts w:asciiTheme="minorHAnsi" w:hAnsiTheme="minorHAnsi" w:cstheme="minorHAnsi"/>
          <w:i/>
          <w:iCs/>
        </w:rPr>
        <w:t>Decreto legislativo 31 marzo 2023, n. 36 – art. 94 co. 5 lett. d)</w:t>
      </w:r>
    </w:p>
    <w:p w14:paraId="49BE11F5" w14:textId="37AD5AE4" w:rsidR="00AE2019" w:rsidRPr="00AE31CE" w:rsidRDefault="00AE2019" w:rsidP="00AE2019">
      <w:pPr>
        <w:rPr>
          <w:rFonts w:asciiTheme="minorHAnsi" w:hAnsiTheme="minorHAnsi" w:cstheme="minorHAnsi"/>
        </w:rPr>
      </w:pPr>
      <w:r w:rsidRPr="00AE31CE">
        <w:rPr>
          <w:rFonts w:asciiTheme="minorHAnsi" w:hAnsiTheme="minorHAnsi" w:cstheme="minorHAnsi"/>
        </w:rPr>
        <w:t xml:space="preserve">L'operatore economico è oggetto di un provvedimento di liquidazione coatta o è in corso una procedura per l'emanazione di tale provvedimento? </w:t>
      </w:r>
    </w:p>
    <w:p w14:paraId="73740CB8" w14:textId="77777777" w:rsidR="00AE31CE" w:rsidRPr="00A31584" w:rsidRDefault="00AE31CE" w:rsidP="00AE31CE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0A20F40D" w14:textId="77777777" w:rsidR="00AE31CE" w:rsidRDefault="00AE31CE" w:rsidP="00AE2019"/>
    <w:p w14:paraId="6AB2ED0E" w14:textId="605A7AAC" w:rsidR="00AE2019" w:rsidRPr="00AE31CE" w:rsidRDefault="00AE2019" w:rsidP="00AE31CE">
      <w:pPr>
        <w:jc w:val="both"/>
        <w:rPr>
          <w:rFonts w:asciiTheme="minorHAnsi" w:hAnsiTheme="minorHAnsi" w:cstheme="minorHAnsi"/>
          <w:b/>
          <w:bCs/>
        </w:rPr>
      </w:pPr>
      <w:r w:rsidRPr="00AE31CE">
        <w:rPr>
          <w:rFonts w:asciiTheme="minorHAnsi" w:hAnsiTheme="minorHAnsi" w:cstheme="minorHAnsi"/>
          <w:b/>
          <w:bCs/>
        </w:rPr>
        <w:t>Concordato preventivo con i creditori</w:t>
      </w:r>
    </w:p>
    <w:p w14:paraId="5BA301E3" w14:textId="77777777" w:rsidR="00AE2019" w:rsidRPr="00AE31CE" w:rsidRDefault="00AE2019" w:rsidP="00AE2019">
      <w:pPr>
        <w:rPr>
          <w:rFonts w:asciiTheme="minorHAnsi" w:hAnsiTheme="minorHAnsi" w:cstheme="minorHAnsi"/>
          <w:i/>
          <w:iCs/>
        </w:rPr>
      </w:pPr>
      <w:r w:rsidRPr="00AE31CE">
        <w:rPr>
          <w:rFonts w:asciiTheme="minorHAnsi" w:hAnsiTheme="minorHAnsi" w:cstheme="minorHAnsi"/>
          <w:i/>
          <w:iCs/>
        </w:rPr>
        <w:t>Decreto legislativo 31 marzo 2023, n. 36 – art. 94 co. 5 lett. d)</w:t>
      </w:r>
    </w:p>
    <w:p w14:paraId="178C46FF" w14:textId="77777777" w:rsidR="00AE2019" w:rsidRPr="00AE31CE" w:rsidRDefault="00AE2019" w:rsidP="00AE2019">
      <w:pPr>
        <w:rPr>
          <w:rFonts w:asciiTheme="minorHAnsi" w:hAnsiTheme="minorHAnsi" w:cstheme="minorHAnsi"/>
        </w:rPr>
      </w:pPr>
      <w:r w:rsidRPr="00AE31CE">
        <w:rPr>
          <w:rFonts w:asciiTheme="minorHAnsi" w:hAnsiTheme="minorHAnsi" w:cstheme="minorHAnsi"/>
        </w:rPr>
        <w:t>L'operatore economico è stato ammesso al concordato preventivo o è in corso una procedura per l'ammissione?</w:t>
      </w:r>
    </w:p>
    <w:p w14:paraId="4618F138" w14:textId="77777777" w:rsidR="00AE31CE" w:rsidRPr="00A31584" w:rsidRDefault="00AE31CE" w:rsidP="00AE31CE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48E189F8" w14:textId="7B8C5CD4" w:rsidR="00AE2019" w:rsidRDefault="00AE2019" w:rsidP="00AE2019"/>
    <w:p w14:paraId="595AC4E6" w14:textId="77777777" w:rsidR="00AE2019" w:rsidRPr="00AE31CE" w:rsidRDefault="00AE2019" w:rsidP="00AE31CE">
      <w:pPr>
        <w:jc w:val="both"/>
        <w:rPr>
          <w:rFonts w:asciiTheme="minorHAnsi" w:hAnsiTheme="minorHAnsi" w:cstheme="minorHAnsi"/>
          <w:b/>
          <w:bCs/>
        </w:rPr>
      </w:pPr>
      <w:r w:rsidRPr="00AE31CE">
        <w:rPr>
          <w:rFonts w:asciiTheme="minorHAnsi" w:hAnsiTheme="minorHAnsi" w:cstheme="minorHAnsi"/>
          <w:b/>
          <w:bCs/>
        </w:rPr>
        <w:t>Gravi illeciti professionali</w:t>
      </w:r>
    </w:p>
    <w:p w14:paraId="3453E85B" w14:textId="77777777" w:rsidR="00AE31CE" w:rsidRDefault="00AE2019" w:rsidP="00AE2019">
      <w:pPr>
        <w:rPr>
          <w:rFonts w:asciiTheme="minorHAnsi" w:hAnsiTheme="minorHAnsi" w:cstheme="minorHAnsi"/>
        </w:rPr>
      </w:pPr>
      <w:r w:rsidRPr="00AE31CE">
        <w:rPr>
          <w:rFonts w:asciiTheme="minorHAnsi" w:hAnsiTheme="minorHAnsi" w:cstheme="minorHAnsi"/>
        </w:rPr>
        <w:t xml:space="preserve">L'operatore economico si è reso colpevole di gravi illeciti professionali? </w:t>
      </w:r>
    </w:p>
    <w:p w14:paraId="5639357E" w14:textId="77777777" w:rsidR="00AE31CE" w:rsidRPr="00A31584" w:rsidRDefault="00AE31CE" w:rsidP="00AE31CE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0190868B" w14:textId="77777777" w:rsidR="00AE31CE" w:rsidRDefault="00AE31CE" w:rsidP="00AE2019">
      <w:pPr>
        <w:rPr>
          <w:rFonts w:asciiTheme="minorHAnsi" w:hAnsiTheme="minorHAnsi" w:cstheme="minorHAnsi"/>
        </w:rPr>
      </w:pPr>
    </w:p>
    <w:p w14:paraId="0A40A3D1" w14:textId="1205BF82" w:rsidR="00AE2019" w:rsidRPr="00AE31CE" w:rsidRDefault="00AE2019" w:rsidP="00AE2019">
      <w:pPr>
        <w:rPr>
          <w:rFonts w:asciiTheme="minorHAnsi" w:hAnsiTheme="minorHAnsi" w:cstheme="minorHAnsi"/>
        </w:rPr>
      </w:pPr>
      <w:r w:rsidRPr="00AE31CE">
        <w:rPr>
          <w:rFonts w:asciiTheme="minorHAnsi" w:hAnsiTheme="minorHAnsi" w:cstheme="minorHAnsi"/>
        </w:rPr>
        <w:t>Vedere, ove pertinente, le definizioni nel diritto nazionale, l'avviso o bando pertinente o i documenti di gara.</w:t>
      </w:r>
    </w:p>
    <w:p w14:paraId="67FFC9C8" w14:textId="3A2EB79F" w:rsidR="00AE2019" w:rsidRPr="00AE31CE" w:rsidRDefault="00AE2019" w:rsidP="00AE2019">
      <w:pPr>
        <w:rPr>
          <w:rFonts w:asciiTheme="minorHAnsi" w:hAnsiTheme="minorHAnsi" w:cstheme="minorHAnsi"/>
          <w:i/>
          <w:iCs/>
        </w:rPr>
      </w:pPr>
      <w:r w:rsidRPr="00AE31CE">
        <w:rPr>
          <w:rFonts w:asciiTheme="minorHAnsi" w:hAnsiTheme="minorHAnsi" w:cstheme="minorHAnsi"/>
          <w:i/>
          <w:iCs/>
        </w:rPr>
        <w:t>Decreto legislativo 31 marzo 2023, n. 36 – art. 95 co. 1 lett. e) e art. 98 co. 3 lett. d) e) f) g) h)</w:t>
      </w:r>
    </w:p>
    <w:p w14:paraId="1DA2B0FB" w14:textId="77777777" w:rsidR="00AE31CE" w:rsidRDefault="00AE31CE" w:rsidP="00AE2019"/>
    <w:p w14:paraId="6314A8D2" w14:textId="2D4726A7" w:rsidR="00AE2019" w:rsidRPr="00AE31CE" w:rsidRDefault="00AE2019" w:rsidP="00AE31CE">
      <w:pPr>
        <w:jc w:val="both"/>
        <w:rPr>
          <w:rFonts w:asciiTheme="minorHAnsi" w:hAnsiTheme="minorHAnsi" w:cstheme="minorHAnsi"/>
          <w:b/>
          <w:bCs/>
        </w:rPr>
      </w:pPr>
      <w:r w:rsidRPr="00AE31CE">
        <w:rPr>
          <w:rFonts w:asciiTheme="minorHAnsi" w:hAnsiTheme="minorHAnsi" w:cstheme="minorHAnsi"/>
          <w:b/>
          <w:bCs/>
        </w:rPr>
        <w:t>Accordi con altri operatori economici intesi a falsare la concorrenza</w:t>
      </w:r>
    </w:p>
    <w:p w14:paraId="2A9D7C4C" w14:textId="77777777" w:rsidR="00AE2019" w:rsidRPr="00AE31CE" w:rsidRDefault="00AE2019" w:rsidP="00AE2019">
      <w:pPr>
        <w:rPr>
          <w:rFonts w:asciiTheme="minorHAnsi" w:hAnsiTheme="minorHAnsi" w:cstheme="minorHAnsi"/>
        </w:rPr>
      </w:pPr>
      <w:r w:rsidRPr="00AE31CE">
        <w:rPr>
          <w:rFonts w:asciiTheme="minorHAnsi" w:hAnsiTheme="minorHAnsi" w:cstheme="minorHAnsi"/>
        </w:rPr>
        <w:t>L'operatore economico ha sottoscritto accordi con altri operatori economici intesi a falsare la concorrenza?</w:t>
      </w:r>
    </w:p>
    <w:p w14:paraId="00A73732" w14:textId="77777777" w:rsidR="00AE31CE" w:rsidRPr="00A31584" w:rsidRDefault="00AE31CE" w:rsidP="00AE31CE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5F1D432E" w14:textId="77777777" w:rsidR="00AE31CE" w:rsidRDefault="00AE31CE" w:rsidP="00AE2019"/>
    <w:p w14:paraId="76B63AAF" w14:textId="77777777" w:rsidR="00AE2019" w:rsidRDefault="00AE2019" w:rsidP="00AE2019"/>
    <w:p w14:paraId="47F64BED" w14:textId="77777777" w:rsidR="00AE2019" w:rsidRPr="00AE31CE" w:rsidRDefault="00AE2019" w:rsidP="00AE2019">
      <w:pPr>
        <w:rPr>
          <w:rFonts w:asciiTheme="minorHAnsi" w:hAnsiTheme="minorHAnsi" w:cstheme="minorHAnsi"/>
          <w:i/>
          <w:iCs/>
        </w:rPr>
      </w:pPr>
      <w:r w:rsidRPr="00AE31CE">
        <w:rPr>
          <w:rFonts w:asciiTheme="minorHAnsi" w:hAnsiTheme="minorHAnsi" w:cstheme="minorHAnsi"/>
          <w:i/>
          <w:iCs/>
        </w:rPr>
        <w:t>Decreto legislativo 31 marzo 2023, n. 36 – art. 98 co. 3 lett. a)</w:t>
      </w:r>
    </w:p>
    <w:p w14:paraId="7A964082" w14:textId="77777777" w:rsidR="00AE2019" w:rsidRPr="00AE31CE" w:rsidRDefault="00AE2019" w:rsidP="00AE31CE">
      <w:pPr>
        <w:jc w:val="both"/>
        <w:rPr>
          <w:rFonts w:asciiTheme="minorHAnsi" w:hAnsiTheme="minorHAnsi" w:cstheme="minorHAnsi"/>
          <w:b/>
          <w:bCs/>
        </w:rPr>
      </w:pPr>
      <w:r w:rsidRPr="00AE31CE">
        <w:rPr>
          <w:rFonts w:asciiTheme="minorHAnsi" w:hAnsiTheme="minorHAnsi" w:cstheme="minorHAnsi"/>
          <w:b/>
          <w:bCs/>
        </w:rPr>
        <w:t>Conflitto di interessi legato alla partecipazione alla procedura di appalto</w:t>
      </w:r>
    </w:p>
    <w:p w14:paraId="7135BE80" w14:textId="77777777" w:rsidR="00AE2019" w:rsidRPr="00AE31CE" w:rsidRDefault="00AE2019" w:rsidP="00AE31CE">
      <w:pPr>
        <w:jc w:val="both"/>
        <w:rPr>
          <w:rFonts w:asciiTheme="minorHAnsi" w:hAnsiTheme="minorHAnsi" w:cstheme="minorHAnsi"/>
        </w:rPr>
      </w:pPr>
      <w:r w:rsidRPr="00AE31CE">
        <w:rPr>
          <w:rFonts w:asciiTheme="minorHAnsi" w:hAnsiTheme="minorHAnsi" w:cstheme="minorHAnsi"/>
        </w:rPr>
        <w:t>L'operatore economico è a conoscenza di conflitti di interesse come indicato nella legislazione nazionale, nell'avviso pertinente o nei documenti di gara dovuti alla sua partecipazione alla procedura di appalto?</w:t>
      </w:r>
    </w:p>
    <w:p w14:paraId="0A5685E7" w14:textId="77777777" w:rsidR="00AE31CE" w:rsidRPr="00A31584" w:rsidRDefault="00AE31CE" w:rsidP="00AE31CE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72A04A7D" w14:textId="77777777" w:rsidR="00AE31CE" w:rsidRDefault="00AE31CE" w:rsidP="00AE2019"/>
    <w:p w14:paraId="35DA1755" w14:textId="77777777" w:rsidR="00AE2019" w:rsidRDefault="00AE2019" w:rsidP="00AE2019"/>
    <w:p w14:paraId="29750461" w14:textId="0EFF129E" w:rsidR="00AE2019" w:rsidRPr="00AE31CE" w:rsidRDefault="00AE2019" w:rsidP="00AE31CE">
      <w:pPr>
        <w:jc w:val="both"/>
        <w:rPr>
          <w:rFonts w:asciiTheme="minorHAnsi" w:hAnsiTheme="minorHAnsi" w:cstheme="minorHAnsi"/>
          <w:b/>
          <w:bCs/>
        </w:rPr>
      </w:pPr>
      <w:r w:rsidRPr="00AE31CE">
        <w:rPr>
          <w:rFonts w:asciiTheme="minorHAnsi" w:hAnsiTheme="minorHAnsi" w:cstheme="minorHAnsi"/>
          <w:b/>
          <w:bCs/>
        </w:rPr>
        <w:t>Partecipazione diretta o indiretta alla preparazione della procedura di appalto</w:t>
      </w:r>
    </w:p>
    <w:p w14:paraId="0935BD75" w14:textId="77777777" w:rsidR="00AE2019" w:rsidRPr="00AE31CE" w:rsidRDefault="00AE2019" w:rsidP="00AE31CE">
      <w:pPr>
        <w:jc w:val="both"/>
        <w:rPr>
          <w:rFonts w:asciiTheme="minorHAnsi" w:hAnsiTheme="minorHAnsi" w:cstheme="minorHAnsi"/>
        </w:rPr>
      </w:pPr>
      <w:r w:rsidRPr="00AE31CE">
        <w:rPr>
          <w:rFonts w:asciiTheme="minorHAnsi" w:hAnsiTheme="minorHAnsi" w:cstheme="minorHAnsi"/>
        </w:rPr>
        <w:t>L'operatore economico o un'impresa a lui collegata ha fornito consulenza all'amministrazione aggiudicatrice o all'ente aggiudicatore o ha altrimenti partecipato alla preparazione della procedura di appalto?</w:t>
      </w:r>
    </w:p>
    <w:p w14:paraId="4AF86E54" w14:textId="77777777" w:rsidR="00AE31CE" w:rsidRPr="00A31584" w:rsidRDefault="00AE31CE" w:rsidP="00AE31CE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394C9B8E" w14:textId="77777777" w:rsidR="00AE31CE" w:rsidRDefault="00AE31CE" w:rsidP="00AE2019"/>
    <w:p w14:paraId="4075E035" w14:textId="63887D83" w:rsidR="00AE2019" w:rsidRPr="00AE31CE" w:rsidRDefault="00AE2019" w:rsidP="00AE2019">
      <w:pPr>
        <w:rPr>
          <w:rFonts w:asciiTheme="minorHAnsi" w:hAnsiTheme="minorHAnsi" w:cstheme="minorHAnsi"/>
          <w:i/>
          <w:iCs/>
        </w:rPr>
      </w:pPr>
      <w:r w:rsidRPr="00AE31CE">
        <w:rPr>
          <w:rFonts w:asciiTheme="minorHAnsi" w:hAnsiTheme="minorHAnsi" w:cstheme="minorHAnsi"/>
          <w:i/>
          <w:iCs/>
        </w:rPr>
        <w:t>Decreto legislativo 31 marzo 2023, n. 36 – art. 95 co. 1 lett. c)</w:t>
      </w:r>
    </w:p>
    <w:p w14:paraId="156A2FD2" w14:textId="77777777" w:rsidR="00AE31CE" w:rsidRPr="00AE31CE" w:rsidRDefault="00AE31CE" w:rsidP="00AE31CE">
      <w:pPr>
        <w:jc w:val="both"/>
        <w:rPr>
          <w:rFonts w:asciiTheme="minorHAnsi" w:hAnsiTheme="minorHAnsi" w:cstheme="minorHAnsi"/>
          <w:b/>
          <w:bCs/>
        </w:rPr>
      </w:pPr>
      <w:r w:rsidRPr="00AE31CE">
        <w:rPr>
          <w:rFonts w:asciiTheme="minorHAnsi" w:hAnsiTheme="minorHAnsi" w:cstheme="minorHAnsi"/>
          <w:b/>
          <w:bCs/>
        </w:rPr>
        <w:t>Cessazione anticipata, risarcimento danni o altre sanzioni comparabili</w:t>
      </w:r>
    </w:p>
    <w:p w14:paraId="25B95159" w14:textId="77777777" w:rsidR="00AE31CE" w:rsidRDefault="00AE31CE" w:rsidP="00AE31CE">
      <w:pPr>
        <w:jc w:val="both"/>
        <w:rPr>
          <w:rFonts w:asciiTheme="minorHAnsi" w:hAnsiTheme="minorHAnsi" w:cstheme="minorHAnsi"/>
        </w:rPr>
      </w:pPr>
      <w:r w:rsidRPr="00AE31CE">
        <w:rPr>
          <w:rFonts w:asciiTheme="minorHAnsi" w:hAnsiTheme="minorHAnsi" w:cstheme="minorHAnsi"/>
        </w:rPr>
        <w:t>L'operatore economico ha già avuto esperienza di cessazione anticipata di un precedente contratto di appalto pubblico, di un precedente contratto di appalto con un ente aggiudicatore o di un precedente contratto di concessione, oppure di imposizione di un risarcimento danni o altre sanzioni comparabili in relazione a tale precedente contratto di appalto?</w:t>
      </w:r>
    </w:p>
    <w:p w14:paraId="6F404C61" w14:textId="77777777" w:rsidR="00AE31CE" w:rsidRPr="00A31584" w:rsidRDefault="00AE31CE" w:rsidP="00AE31CE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34101DA6" w14:textId="77777777" w:rsidR="00AE31CE" w:rsidRPr="00AE31CE" w:rsidRDefault="00AE31CE" w:rsidP="00AE31CE">
      <w:pPr>
        <w:rPr>
          <w:rFonts w:asciiTheme="minorHAnsi" w:hAnsiTheme="minorHAnsi" w:cstheme="minorHAnsi"/>
          <w:i/>
          <w:iCs/>
        </w:rPr>
      </w:pPr>
      <w:r w:rsidRPr="00AE31CE">
        <w:rPr>
          <w:rFonts w:asciiTheme="minorHAnsi" w:hAnsiTheme="minorHAnsi" w:cstheme="minorHAnsi"/>
          <w:b/>
          <w:bCs/>
        </w:rPr>
        <w:t xml:space="preserve">Carenze nell'esecuzione di un precedente contratto - Cessazione anticipata, risarcimento danni o altre sanzioni </w:t>
      </w:r>
      <w:proofErr w:type="gramStart"/>
      <w:r w:rsidRPr="00AE31CE">
        <w:rPr>
          <w:rFonts w:asciiTheme="minorHAnsi" w:hAnsiTheme="minorHAnsi" w:cstheme="minorHAnsi"/>
          <w:b/>
          <w:bCs/>
        </w:rPr>
        <w:t>comparabili</w:t>
      </w:r>
      <w:r>
        <w:t xml:space="preserve">  -</w:t>
      </w:r>
      <w:proofErr w:type="gramEnd"/>
      <w:r>
        <w:t xml:space="preserve">  </w:t>
      </w:r>
      <w:r w:rsidRPr="00AE31CE">
        <w:rPr>
          <w:rFonts w:asciiTheme="minorHAnsi" w:hAnsiTheme="minorHAnsi" w:cstheme="minorHAnsi"/>
          <w:i/>
          <w:iCs/>
        </w:rPr>
        <w:t xml:space="preserve">Decreto legislativo 31 marzo 2023, n. 36 – art. 98 co. 3 </w:t>
      </w:r>
      <w:proofErr w:type="spellStart"/>
      <w:r w:rsidRPr="00AE31CE">
        <w:rPr>
          <w:rFonts w:asciiTheme="minorHAnsi" w:hAnsiTheme="minorHAnsi" w:cstheme="minorHAnsi"/>
          <w:i/>
          <w:iCs/>
        </w:rPr>
        <w:t>lett</w:t>
      </w:r>
      <w:proofErr w:type="spellEnd"/>
      <w:r w:rsidRPr="00AE31CE">
        <w:rPr>
          <w:rFonts w:asciiTheme="minorHAnsi" w:hAnsiTheme="minorHAnsi" w:cstheme="minorHAnsi"/>
          <w:i/>
          <w:iCs/>
        </w:rPr>
        <w:t xml:space="preserve"> c)</w:t>
      </w:r>
    </w:p>
    <w:p w14:paraId="3F2D23D2" w14:textId="77777777" w:rsidR="00AE31CE" w:rsidRDefault="00AE31CE" w:rsidP="00AE31CE"/>
    <w:p w14:paraId="5ABFE509" w14:textId="26C06D48" w:rsidR="00AE31CE" w:rsidRPr="00AE31CE" w:rsidRDefault="00AE31CE" w:rsidP="00AE31CE">
      <w:pPr>
        <w:rPr>
          <w:rFonts w:asciiTheme="minorHAnsi" w:hAnsiTheme="minorHAnsi" w:cstheme="minorHAnsi"/>
          <w:i/>
          <w:iCs/>
        </w:rPr>
      </w:pPr>
      <w:r w:rsidRPr="00AE31CE">
        <w:rPr>
          <w:rFonts w:asciiTheme="minorHAnsi" w:hAnsiTheme="minorHAnsi" w:cstheme="minorHAnsi"/>
          <w:i/>
          <w:iCs/>
        </w:rPr>
        <w:t>Influenza indebita nel processo decisionale, vantaggi indebiti derivanti da informazioni riservate</w:t>
      </w:r>
    </w:p>
    <w:p w14:paraId="0EC266A9" w14:textId="77777777" w:rsidR="00AE31CE" w:rsidRDefault="00AE31CE" w:rsidP="00AE31CE">
      <w:pPr>
        <w:jc w:val="both"/>
        <w:rPr>
          <w:rFonts w:asciiTheme="minorHAnsi" w:hAnsiTheme="minorHAnsi" w:cstheme="minorHAnsi"/>
        </w:rPr>
      </w:pPr>
      <w:r w:rsidRPr="00AE31CE">
        <w:rPr>
          <w:rFonts w:asciiTheme="minorHAnsi" w:hAnsiTheme="minorHAnsi" w:cstheme="minorHAnsi"/>
        </w:rPr>
        <w:t xml:space="preserve">L'operatore economico può confermare che non si è reso gravemente colpevole di false dichiarazioni nel </w:t>
      </w:r>
      <w:r w:rsidRPr="00AE31CE">
        <w:rPr>
          <w:rFonts w:asciiTheme="minorHAnsi" w:hAnsiTheme="minorHAnsi" w:cstheme="minorHAnsi"/>
        </w:rPr>
        <w:lastRenderedPageBreak/>
        <w:t>fornire le informazioni richieste per verificare l'assenza di motivi di esclusione o il rispetto dei criteri di selezione, non ha omesso di fornire tali informazioni, è stato in grado di presentare senza indugio i documenti giustificativi richiesti dall'amministrazione aggiudicatrice o dall'ente aggiudicatore e non si è impegnato a influenzare indebitamente il processo decisionale dell'amministrazione aggiudicatrice o dell'ente aggiudicatore, a ottenere informazioni riservate che possono conferirgli vantaggi indebiti nella procedura di appalto o a fornire per negligenza informazioni fuorvianti che possono avere un'influenza significativa sulle decisioni riguardanti l'esclusione, la selezione o l'aggiudicazione?</w:t>
      </w:r>
    </w:p>
    <w:p w14:paraId="1B795EFE" w14:textId="77777777" w:rsidR="00AE31CE" w:rsidRPr="00A31584" w:rsidRDefault="00AE31CE" w:rsidP="00AE31CE">
      <w:pPr>
        <w:pStyle w:val="Corpotesto"/>
        <w:spacing w:line="259" w:lineRule="auto"/>
        <w:ind w:left="2160" w:right="34" w:firstLine="720"/>
        <w:jc w:val="both"/>
        <w:rPr>
          <w:rFonts w:asciiTheme="minorHAnsi" w:hAnsiTheme="minorHAnsi" w:cstheme="minorHAnsi"/>
          <w:color w:val="00000A"/>
          <w:w w:val="105"/>
          <w:sz w:val="22"/>
          <w:szCs w:val="22"/>
        </w:rPr>
      </w:pPr>
      <w:proofErr w:type="gramStart"/>
      <w:r w:rsidRPr="006C1ACF">
        <w:rPr>
          <w:rFonts w:asciiTheme="minorHAnsi" w:hAnsiTheme="minorHAnsi" w:cstheme="minorHAnsi"/>
          <w:sz w:val="22"/>
          <w:szCs w:val="22"/>
        </w:rPr>
        <w:t>Risposta: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A3158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si   </w:t>
      </w:r>
      <w:r w:rsidRPr="00A31584">
        <w:rPr>
          <w:rFonts w:ascii="Calibri" w:hAnsi="Calibri" w:cs="Calibri"/>
          <w:sz w:val="32"/>
          <w:szCs w:val="32"/>
          <w:lang w:eastAsia="ar-SA"/>
        </w:rPr>
        <w:t>□</w:t>
      </w:r>
      <w:r w:rsidRPr="00A31584">
        <w:rPr>
          <w:rFonts w:ascii="Calibri" w:hAnsi="Calibri" w:cs="Calibri"/>
          <w:sz w:val="24"/>
          <w:szCs w:val="24"/>
          <w:lang w:eastAsia="ar-SA"/>
        </w:rPr>
        <w:t xml:space="preserve">  no</w:t>
      </w:r>
    </w:p>
    <w:p w14:paraId="5442FC2A" w14:textId="77777777" w:rsidR="00AE31CE" w:rsidRDefault="00AE31CE" w:rsidP="00AE31CE"/>
    <w:p w14:paraId="529BE324" w14:textId="1A3DE9E7" w:rsidR="00AE31CE" w:rsidRDefault="00AE31CE" w:rsidP="00AE31CE">
      <w:pPr>
        <w:rPr>
          <w:rFonts w:asciiTheme="minorHAnsi" w:hAnsiTheme="minorHAnsi" w:cstheme="minorHAnsi"/>
          <w:i/>
          <w:iCs/>
        </w:rPr>
      </w:pPr>
      <w:r w:rsidRPr="00AE31CE">
        <w:rPr>
          <w:rFonts w:asciiTheme="minorHAnsi" w:hAnsiTheme="minorHAnsi" w:cstheme="minorHAnsi"/>
          <w:i/>
          <w:iCs/>
        </w:rPr>
        <w:t xml:space="preserve">False </w:t>
      </w:r>
      <w:proofErr w:type="gramStart"/>
      <w:r w:rsidRPr="00AE31CE">
        <w:rPr>
          <w:rFonts w:asciiTheme="minorHAnsi" w:hAnsiTheme="minorHAnsi" w:cstheme="minorHAnsi"/>
          <w:i/>
          <w:iCs/>
        </w:rPr>
        <w:t>dichiarazioni  -</w:t>
      </w:r>
      <w:proofErr w:type="gramEnd"/>
      <w:r w:rsidRPr="00AE31CE">
        <w:rPr>
          <w:rFonts w:asciiTheme="minorHAnsi" w:hAnsiTheme="minorHAnsi" w:cstheme="minorHAnsi"/>
          <w:i/>
          <w:iCs/>
        </w:rPr>
        <w:t xml:space="preserve">  Decreto legislativo 31 marzo 2023, n. 36 – art. 94 co. 5 lett. e) ed f) e art. 98 co. 3 lett. b)</w:t>
      </w:r>
    </w:p>
    <w:p w14:paraId="2BA7CF4F" w14:textId="77777777" w:rsidR="00082539" w:rsidRDefault="00082539" w:rsidP="00AE31CE">
      <w:pPr>
        <w:rPr>
          <w:rFonts w:asciiTheme="minorHAnsi" w:hAnsiTheme="minorHAnsi" w:cstheme="minorHAnsi"/>
          <w:i/>
          <w:iCs/>
        </w:rPr>
      </w:pPr>
    </w:p>
    <w:p w14:paraId="385AFBFA" w14:textId="77777777" w:rsidR="00082539" w:rsidRDefault="00082539" w:rsidP="00AE31CE">
      <w:pPr>
        <w:rPr>
          <w:rFonts w:asciiTheme="minorHAnsi" w:hAnsiTheme="minorHAnsi" w:cstheme="minorHAnsi"/>
          <w:i/>
          <w:iCs/>
        </w:rPr>
      </w:pPr>
    </w:p>
    <w:p w14:paraId="3CD8B413" w14:textId="77777777" w:rsidR="00082539" w:rsidRPr="00230D9D" w:rsidRDefault="00082539" w:rsidP="00082539">
      <w:pPr>
        <w:spacing w:before="95"/>
        <w:ind w:right="1097"/>
        <w:jc w:val="center"/>
        <w:rPr>
          <w:rFonts w:asciiTheme="minorHAnsi" w:eastAsia="Times New Roman" w:hAnsiTheme="minorHAnsi" w:cstheme="minorHAnsi"/>
          <w:b/>
          <w:color w:val="00000A"/>
          <w:sz w:val="28"/>
          <w:szCs w:val="28"/>
        </w:rPr>
      </w:pPr>
      <w:r w:rsidRPr="00230D9D">
        <w:rPr>
          <w:rFonts w:asciiTheme="minorHAnsi" w:eastAsia="Times New Roman" w:hAnsiTheme="minorHAnsi" w:cstheme="minorHAnsi"/>
          <w:b/>
          <w:color w:val="00000A"/>
          <w:sz w:val="28"/>
          <w:szCs w:val="28"/>
        </w:rPr>
        <w:t>PARTE IV: CRITERI DI SELEZIONE</w:t>
      </w:r>
    </w:p>
    <w:p w14:paraId="3588B92A" w14:textId="77777777" w:rsidR="00082539" w:rsidRDefault="00082539" w:rsidP="00082539">
      <w:pPr>
        <w:spacing w:after="160" w:line="259" w:lineRule="auto"/>
      </w:pPr>
    </w:p>
    <w:p w14:paraId="60810A74" w14:textId="5679BA9E" w:rsidR="00082539" w:rsidRPr="00230D9D" w:rsidRDefault="00082539" w:rsidP="00082539">
      <w:pPr>
        <w:spacing w:after="160" w:line="259" w:lineRule="auto"/>
        <w:rPr>
          <w:rFonts w:asciiTheme="minorHAnsi" w:hAnsiTheme="minorHAnsi" w:cstheme="minorHAnsi"/>
        </w:rPr>
      </w:pPr>
      <w:r w:rsidRPr="00230D9D">
        <w:rPr>
          <w:rFonts w:asciiTheme="minorHAnsi" w:hAnsiTheme="minorHAnsi" w:cstheme="minorHAnsi"/>
        </w:rPr>
        <w:t xml:space="preserve">In merito ai criteri di selezione </w:t>
      </w:r>
      <w:r w:rsidR="005D5856">
        <w:rPr>
          <w:rFonts w:asciiTheme="minorHAnsi" w:hAnsiTheme="minorHAnsi" w:cstheme="minorHAnsi"/>
        </w:rPr>
        <w:t>si rinvia a quanto dichiarato nell’Allegato A – dichiarazione di partecipazione.</w:t>
      </w:r>
    </w:p>
    <w:p w14:paraId="5A538778" w14:textId="086FF4B4" w:rsidR="00082539" w:rsidRPr="00230D9D" w:rsidRDefault="00082539" w:rsidP="00082539">
      <w:pPr>
        <w:widowControl/>
        <w:autoSpaceDE/>
        <w:autoSpaceDN/>
        <w:spacing w:after="160" w:line="259" w:lineRule="auto"/>
        <w:ind w:left="720"/>
        <w:rPr>
          <w:rFonts w:asciiTheme="minorHAnsi" w:hAnsiTheme="minorHAnsi" w:cstheme="minorHAnsi"/>
          <w:i/>
          <w:iCs/>
        </w:rPr>
      </w:pPr>
    </w:p>
    <w:p w14:paraId="25AEF530" w14:textId="77777777" w:rsidR="00082539" w:rsidRPr="00082539" w:rsidRDefault="00082539" w:rsidP="00AE31CE">
      <w:pPr>
        <w:rPr>
          <w:rFonts w:asciiTheme="minorHAnsi" w:hAnsiTheme="minorHAnsi" w:cstheme="minorHAnsi"/>
          <w:i/>
          <w:iCs/>
        </w:rPr>
      </w:pPr>
    </w:p>
    <w:p w14:paraId="07E1D9AF" w14:textId="77777777" w:rsidR="00082539" w:rsidRPr="00230D9D" w:rsidRDefault="00082539" w:rsidP="00082539">
      <w:pPr>
        <w:spacing w:before="95"/>
        <w:ind w:right="1097"/>
        <w:jc w:val="center"/>
        <w:rPr>
          <w:rFonts w:asciiTheme="minorHAnsi" w:eastAsia="Times New Roman" w:hAnsiTheme="minorHAnsi" w:cstheme="minorHAnsi"/>
          <w:b/>
          <w:color w:val="00000A"/>
          <w:sz w:val="28"/>
          <w:szCs w:val="28"/>
        </w:rPr>
      </w:pPr>
      <w:r w:rsidRPr="00230D9D">
        <w:rPr>
          <w:rFonts w:asciiTheme="minorHAnsi" w:eastAsia="Times New Roman" w:hAnsiTheme="minorHAnsi" w:cstheme="minorHAnsi"/>
          <w:b/>
          <w:color w:val="00000A"/>
          <w:sz w:val="28"/>
          <w:szCs w:val="28"/>
        </w:rPr>
        <w:t>PARTE VI: DICHIARAZIONI FINALI</w:t>
      </w:r>
    </w:p>
    <w:p w14:paraId="6F44293B" w14:textId="77777777" w:rsidR="00082539" w:rsidRDefault="00082539" w:rsidP="00082539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230D9D">
        <w:rPr>
          <w:rFonts w:asciiTheme="minorHAnsi" w:hAnsiTheme="minorHAnsi" w:cstheme="minorHAnsi"/>
        </w:rPr>
        <w:t>Il sottoscritto/I sottoscritti dichiara/dichiarano formalmente che le informazioni riportate nelle precedenti parti da II a V sono veritiere e corrette e che il sottoscritto/i sottoscritti è/sono consapevole/consapevoli delle conseguenze di una grave falsa dichiarazione, ai sensi dell’articolo 76 del DPR 445/2000.</w:t>
      </w:r>
    </w:p>
    <w:p w14:paraId="5E3106A2" w14:textId="77777777" w:rsidR="00082539" w:rsidRDefault="00082539" w:rsidP="00082539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230D9D">
        <w:rPr>
          <w:rFonts w:asciiTheme="minorHAnsi" w:hAnsiTheme="minorHAnsi" w:cstheme="minorHAnsi"/>
        </w:rPr>
        <w:t>Ferme restando le disposizioni degli articoli 40 e 46 del DPR 445/2000, il sottoscritto/I sottoscritti dichiara/dichiarano formalmente di essere in grado di produrre, su richiesta e senza indugio, i certificati e le altre forme di prove documentali del caso, con le seguenti eccezioni:</w:t>
      </w:r>
    </w:p>
    <w:p w14:paraId="2106F4DB" w14:textId="22EC2703" w:rsidR="00082539" w:rsidRPr="00082539" w:rsidRDefault="00082539" w:rsidP="00082539">
      <w:pPr>
        <w:pStyle w:val="Paragrafoelenco"/>
        <w:numPr>
          <w:ilvl w:val="0"/>
          <w:numId w:val="24"/>
        </w:numPr>
        <w:spacing w:after="160" w:line="259" w:lineRule="auto"/>
        <w:ind w:left="426" w:right="34"/>
        <w:jc w:val="both"/>
        <w:rPr>
          <w:rFonts w:asciiTheme="minorHAnsi" w:hAnsiTheme="minorHAnsi" w:cstheme="minorHAnsi"/>
        </w:rPr>
      </w:pPr>
      <w:r w:rsidRPr="00082539">
        <w:rPr>
          <w:rFonts w:asciiTheme="minorHAnsi" w:hAnsiTheme="minorHAnsi" w:cstheme="minorHAnsi"/>
        </w:rPr>
        <w:t>se l'amministrazione aggiudicatrice o l'ente aggiudicatore hanno la possibilità di acquisire direttamente la documentazione complementare accedendo a una banca dati nazionale che sia disponibile gratuitamente in un qualunque Stato membro, oppure</w:t>
      </w:r>
    </w:p>
    <w:p w14:paraId="27534B5A" w14:textId="77777777" w:rsidR="00082539" w:rsidRDefault="00082539" w:rsidP="00082539">
      <w:pPr>
        <w:pStyle w:val="Paragrafoelenco"/>
        <w:numPr>
          <w:ilvl w:val="0"/>
          <w:numId w:val="24"/>
        </w:numPr>
        <w:spacing w:after="160" w:line="259" w:lineRule="auto"/>
        <w:ind w:left="426" w:right="34"/>
        <w:jc w:val="both"/>
        <w:rPr>
          <w:rFonts w:asciiTheme="minorHAnsi" w:hAnsiTheme="minorHAnsi" w:cstheme="minorHAnsi"/>
        </w:rPr>
      </w:pPr>
      <w:r w:rsidRPr="00082539">
        <w:rPr>
          <w:rFonts w:asciiTheme="minorHAnsi" w:hAnsiTheme="minorHAnsi" w:cstheme="minorHAnsi"/>
        </w:rPr>
        <w:t>a decorrere al più tardi dal 18 aprile 2018, l'amministrazione aggiudicatrice o l'ente aggiudicatore sono già in possesso della documentazione in questione.</w:t>
      </w:r>
    </w:p>
    <w:p w14:paraId="7E68C6C4" w14:textId="5F2B9DD8" w:rsidR="00082539" w:rsidRPr="00082539" w:rsidRDefault="00082539" w:rsidP="00082539">
      <w:pPr>
        <w:spacing w:after="160" w:line="259" w:lineRule="auto"/>
        <w:ind w:left="66" w:right="34"/>
        <w:jc w:val="both"/>
        <w:rPr>
          <w:rFonts w:asciiTheme="minorHAnsi" w:hAnsiTheme="minorHAnsi" w:cstheme="minorHAnsi"/>
        </w:rPr>
      </w:pPr>
      <w:r w:rsidRPr="00082539">
        <w:rPr>
          <w:rFonts w:asciiTheme="minorHAnsi" w:hAnsiTheme="minorHAnsi" w:cstheme="minorHAnsi"/>
        </w:rPr>
        <w:br/>
        <w:t>Il sottoscritto/I sottoscritti autorizza/autorizzano formalmente l'amministrazione aggiudicatrice o ente aggiudicatore di cui alla parte I, sezione A ad accedere ai documenti complementari alle informazioni del presente documento di gara unico europeo, ai fini della suddetta procedura di appalto.</w:t>
      </w:r>
    </w:p>
    <w:p w14:paraId="149E5640" w14:textId="77777777" w:rsidR="00082539" w:rsidRPr="00230D9D" w:rsidRDefault="00082539" w:rsidP="00082539">
      <w:pPr>
        <w:spacing w:after="160" w:line="259" w:lineRule="auto"/>
        <w:rPr>
          <w:i/>
          <w:iCs/>
        </w:rPr>
      </w:pPr>
    </w:p>
    <w:p w14:paraId="195F9145" w14:textId="1233612E" w:rsidR="00082539" w:rsidRPr="00230D9D" w:rsidRDefault="00082539" w:rsidP="00082539">
      <w:pPr>
        <w:spacing w:after="160" w:line="259" w:lineRule="auto"/>
        <w:rPr>
          <w:rFonts w:asciiTheme="minorHAnsi" w:hAnsiTheme="minorHAnsi" w:cstheme="minorHAnsi"/>
          <w:i/>
          <w:iCs/>
        </w:rPr>
      </w:pPr>
      <w:r w:rsidRPr="00230D9D">
        <w:rPr>
          <w:rFonts w:asciiTheme="minorHAnsi" w:hAnsiTheme="minorHAnsi" w:cstheme="minorHAnsi"/>
          <w:i/>
          <w:iCs/>
        </w:rPr>
        <w:t>Luogo</w:t>
      </w:r>
      <w:r w:rsidR="00D614FF">
        <w:rPr>
          <w:rFonts w:asciiTheme="minorHAnsi" w:hAnsiTheme="minorHAnsi" w:cstheme="minorHAnsi"/>
          <w:i/>
          <w:iCs/>
        </w:rPr>
        <w:t xml:space="preserve"> e </w:t>
      </w:r>
      <w:proofErr w:type="gramStart"/>
      <w:r w:rsidR="00D614FF">
        <w:rPr>
          <w:rFonts w:asciiTheme="minorHAnsi" w:hAnsiTheme="minorHAnsi" w:cstheme="minorHAnsi"/>
          <w:i/>
          <w:iCs/>
        </w:rPr>
        <w:t>data</w:t>
      </w:r>
      <w:r w:rsidR="00DE29F8">
        <w:rPr>
          <w:rFonts w:asciiTheme="minorHAnsi" w:hAnsiTheme="minorHAnsi" w:cstheme="minorHAnsi"/>
          <w:i/>
          <w:iCs/>
        </w:rPr>
        <w:t xml:space="preserve">  _</w:t>
      </w:r>
      <w:proofErr w:type="gramEnd"/>
      <w:r w:rsidR="00DE29F8">
        <w:rPr>
          <w:rFonts w:asciiTheme="minorHAnsi" w:hAnsiTheme="minorHAnsi" w:cstheme="minorHAnsi"/>
          <w:i/>
          <w:iCs/>
        </w:rPr>
        <w:t>______________________________</w:t>
      </w:r>
    </w:p>
    <w:p w14:paraId="086AAB90" w14:textId="77777777" w:rsidR="00D614FF" w:rsidRDefault="00D614FF" w:rsidP="00D614FF">
      <w:pPr>
        <w:spacing w:after="160" w:line="259" w:lineRule="auto"/>
        <w:rPr>
          <w:rFonts w:asciiTheme="minorHAnsi" w:hAnsiTheme="minorHAnsi" w:cstheme="minorHAnsi"/>
          <w:i/>
          <w:iCs/>
        </w:rPr>
      </w:pPr>
    </w:p>
    <w:p w14:paraId="668C06E4" w14:textId="5FEFAA71" w:rsidR="00D614FF" w:rsidRPr="00230D9D" w:rsidRDefault="00D614FF" w:rsidP="00D614FF">
      <w:pPr>
        <w:spacing w:after="160" w:line="259" w:lineRule="auto"/>
        <w:rPr>
          <w:rFonts w:asciiTheme="minorHAnsi" w:hAnsiTheme="minorHAnsi" w:cstheme="minorHAnsi"/>
          <w:i/>
          <w:iCs/>
        </w:rPr>
      </w:pPr>
      <w:proofErr w:type="gramStart"/>
      <w:r>
        <w:rPr>
          <w:rFonts w:asciiTheme="minorHAnsi" w:hAnsiTheme="minorHAnsi" w:cstheme="minorHAnsi"/>
          <w:i/>
          <w:iCs/>
        </w:rPr>
        <w:t>Firma</w:t>
      </w:r>
      <w:r>
        <w:rPr>
          <w:rFonts w:asciiTheme="minorHAnsi" w:hAnsiTheme="minorHAnsi" w:cstheme="minorHAnsi"/>
          <w:i/>
          <w:iCs/>
        </w:rPr>
        <w:t xml:space="preserve">  _</w:t>
      </w:r>
      <w:proofErr w:type="gramEnd"/>
      <w:r>
        <w:rPr>
          <w:rFonts w:asciiTheme="minorHAnsi" w:hAnsiTheme="minorHAnsi" w:cstheme="minorHAnsi"/>
          <w:i/>
          <w:iCs/>
        </w:rPr>
        <w:t>______________________________</w:t>
      </w:r>
    </w:p>
    <w:p w14:paraId="73417F81" w14:textId="77777777" w:rsidR="00082539" w:rsidRDefault="00082539" w:rsidP="00AE31CE">
      <w:pPr>
        <w:rPr>
          <w:rFonts w:asciiTheme="minorHAnsi" w:hAnsiTheme="minorHAnsi" w:cstheme="minorHAnsi"/>
          <w:i/>
          <w:iCs/>
        </w:rPr>
      </w:pPr>
    </w:p>
    <w:p w14:paraId="58D70E89" w14:textId="77777777" w:rsidR="00883BCD" w:rsidRPr="00380914" w:rsidRDefault="00883BCD" w:rsidP="00FB626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sectPr w:rsidR="00883BCD" w:rsidRPr="00380914" w:rsidSect="00082539">
      <w:pgSz w:w="11910" w:h="16840"/>
      <w:pgMar w:top="993" w:right="995" w:bottom="851" w:left="1100" w:header="0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64CF6" w14:textId="77777777" w:rsidR="00EE53B2" w:rsidRDefault="00EE53B2">
      <w:r>
        <w:separator/>
      </w:r>
    </w:p>
  </w:endnote>
  <w:endnote w:type="continuationSeparator" w:id="0">
    <w:p w14:paraId="03DB6D8D" w14:textId="77777777"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FE3D2" w14:textId="77777777" w:rsidR="00EE53B2" w:rsidRDefault="00EE53B2">
      <w:r>
        <w:separator/>
      </w:r>
    </w:p>
  </w:footnote>
  <w:footnote w:type="continuationSeparator" w:id="0">
    <w:p w14:paraId="1307400F" w14:textId="77777777"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8596E11"/>
    <w:multiLevelType w:val="hybridMultilevel"/>
    <w:tmpl w:val="C0F4088A"/>
    <w:lvl w:ilvl="0" w:tplc="0410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4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5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6" w15:restartNumberingAfterBreak="0">
    <w:nsid w:val="12027CB5"/>
    <w:multiLevelType w:val="hybridMultilevel"/>
    <w:tmpl w:val="33546D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8" w15:restartNumberingAfterBreak="0">
    <w:nsid w:val="21590CF5"/>
    <w:multiLevelType w:val="hybridMultilevel"/>
    <w:tmpl w:val="45B4766E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9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0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2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3" w15:restartNumberingAfterBreak="0">
    <w:nsid w:val="41023E6C"/>
    <w:multiLevelType w:val="hybridMultilevel"/>
    <w:tmpl w:val="DA489F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5" w15:restartNumberingAfterBreak="0">
    <w:nsid w:val="4B845863"/>
    <w:multiLevelType w:val="hybridMultilevel"/>
    <w:tmpl w:val="364A15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7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8" w15:restartNumberingAfterBreak="0">
    <w:nsid w:val="53925419"/>
    <w:multiLevelType w:val="hybridMultilevel"/>
    <w:tmpl w:val="D66EF23A"/>
    <w:lvl w:ilvl="0" w:tplc="0D68AA94">
      <w:start w:val="1"/>
      <w:numFmt w:val="bullet"/>
      <w:lvlText w:val=""/>
      <w:lvlJc w:val="left"/>
      <w:pPr>
        <w:tabs>
          <w:tab w:val="num" w:pos="357"/>
        </w:tabs>
        <w:ind w:left="397" w:hanging="397"/>
      </w:pPr>
      <w:rPr>
        <w:rFonts w:ascii="Wingdings" w:hAnsi="Wingdings" w:hint="default"/>
        <w:b/>
        <w:i w:val="0"/>
        <w:sz w:val="32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0" w15:restartNumberingAfterBreak="0">
    <w:nsid w:val="584D481C"/>
    <w:multiLevelType w:val="hybridMultilevel"/>
    <w:tmpl w:val="867E2926"/>
    <w:lvl w:ilvl="0" w:tplc="FFFFFFFF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FFFFFFFF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FFFFFFFF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FFFFFFFF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FFFFFFFF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FFFFFFFF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FFFFFFFF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FFFFFFFF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FFFFFFFF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21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2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3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4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5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 w15:restartNumberingAfterBreak="0">
    <w:nsid w:val="775B344D"/>
    <w:multiLevelType w:val="multilevel"/>
    <w:tmpl w:val="64A0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320385193">
    <w:abstractNumId w:val="27"/>
  </w:num>
  <w:num w:numId="2" w16cid:durableId="1899630041">
    <w:abstractNumId w:val="19"/>
  </w:num>
  <w:num w:numId="3" w16cid:durableId="1909993178">
    <w:abstractNumId w:val="24"/>
  </w:num>
  <w:num w:numId="4" w16cid:durableId="405957261">
    <w:abstractNumId w:val="25"/>
  </w:num>
  <w:num w:numId="5" w16cid:durableId="367488493">
    <w:abstractNumId w:val="10"/>
  </w:num>
  <w:num w:numId="6" w16cid:durableId="198278436">
    <w:abstractNumId w:val="4"/>
  </w:num>
  <w:num w:numId="7" w16cid:durableId="367920813">
    <w:abstractNumId w:val="7"/>
  </w:num>
  <w:num w:numId="8" w16cid:durableId="561067556">
    <w:abstractNumId w:val="12"/>
  </w:num>
  <w:num w:numId="9" w16cid:durableId="1018045274">
    <w:abstractNumId w:val="1"/>
  </w:num>
  <w:num w:numId="10" w16cid:durableId="1024205719">
    <w:abstractNumId w:val="22"/>
  </w:num>
  <w:num w:numId="11" w16cid:durableId="1527717265">
    <w:abstractNumId w:val="17"/>
  </w:num>
  <w:num w:numId="12" w16cid:durableId="1530214662">
    <w:abstractNumId w:val="0"/>
  </w:num>
  <w:num w:numId="13" w16cid:durableId="7342556">
    <w:abstractNumId w:val="9"/>
  </w:num>
  <w:num w:numId="14" w16cid:durableId="2133670725">
    <w:abstractNumId w:val="5"/>
  </w:num>
  <w:num w:numId="15" w16cid:durableId="673610678">
    <w:abstractNumId w:val="16"/>
  </w:num>
  <w:num w:numId="16" w16cid:durableId="1842236076">
    <w:abstractNumId w:val="8"/>
  </w:num>
  <w:num w:numId="17" w16cid:durableId="194585293">
    <w:abstractNumId w:val="23"/>
  </w:num>
  <w:num w:numId="18" w16cid:durableId="1339774669">
    <w:abstractNumId w:val="21"/>
  </w:num>
  <w:num w:numId="19" w16cid:durableId="1032729397">
    <w:abstractNumId w:val="11"/>
  </w:num>
  <w:num w:numId="20" w16cid:durableId="1282999552">
    <w:abstractNumId w:val="3"/>
  </w:num>
  <w:num w:numId="21" w16cid:durableId="262955257">
    <w:abstractNumId w:val="14"/>
  </w:num>
  <w:num w:numId="22" w16cid:durableId="253393904">
    <w:abstractNumId w:val="20"/>
  </w:num>
  <w:num w:numId="23" w16cid:durableId="527378836">
    <w:abstractNumId w:val="26"/>
  </w:num>
  <w:num w:numId="24" w16cid:durableId="62144910">
    <w:abstractNumId w:val="6"/>
  </w:num>
  <w:num w:numId="25" w16cid:durableId="1651445673">
    <w:abstractNumId w:val="18"/>
  </w:num>
  <w:num w:numId="26" w16cid:durableId="136382709">
    <w:abstractNumId w:val="15"/>
  </w:num>
  <w:num w:numId="27" w16cid:durableId="1568761269">
    <w:abstractNumId w:val="2"/>
  </w:num>
  <w:num w:numId="28" w16cid:durableId="1421753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82539"/>
    <w:rsid w:val="000F69D5"/>
    <w:rsid w:val="00114AC7"/>
    <w:rsid w:val="00132814"/>
    <w:rsid w:val="001641D2"/>
    <w:rsid w:val="00197ABF"/>
    <w:rsid w:val="001B527B"/>
    <w:rsid w:val="002043D3"/>
    <w:rsid w:val="0023754F"/>
    <w:rsid w:val="00271E9C"/>
    <w:rsid w:val="00291B18"/>
    <w:rsid w:val="002E3DAA"/>
    <w:rsid w:val="00334EBA"/>
    <w:rsid w:val="00376191"/>
    <w:rsid w:val="00380914"/>
    <w:rsid w:val="003A28F8"/>
    <w:rsid w:val="003B3E99"/>
    <w:rsid w:val="003C17FE"/>
    <w:rsid w:val="003C2918"/>
    <w:rsid w:val="004852F9"/>
    <w:rsid w:val="004D59BF"/>
    <w:rsid w:val="00506A11"/>
    <w:rsid w:val="005443A5"/>
    <w:rsid w:val="00551B5D"/>
    <w:rsid w:val="00576C00"/>
    <w:rsid w:val="005D5856"/>
    <w:rsid w:val="005E5010"/>
    <w:rsid w:val="005F6AF5"/>
    <w:rsid w:val="006671D0"/>
    <w:rsid w:val="00674AFF"/>
    <w:rsid w:val="006C1ACF"/>
    <w:rsid w:val="00714653"/>
    <w:rsid w:val="00722D02"/>
    <w:rsid w:val="00883BCD"/>
    <w:rsid w:val="008A67D5"/>
    <w:rsid w:val="00937612"/>
    <w:rsid w:val="009B59F3"/>
    <w:rsid w:val="009D369E"/>
    <w:rsid w:val="00A25850"/>
    <w:rsid w:val="00A31584"/>
    <w:rsid w:val="00AC3B1E"/>
    <w:rsid w:val="00AE2019"/>
    <w:rsid w:val="00AE31CE"/>
    <w:rsid w:val="00B20C99"/>
    <w:rsid w:val="00B55082"/>
    <w:rsid w:val="00BC02E0"/>
    <w:rsid w:val="00C03F98"/>
    <w:rsid w:val="00C56E3F"/>
    <w:rsid w:val="00CB0301"/>
    <w:rsid w:val="00D3032F"/>
    <w:rsid w:val="00D3702C"/>
    <w:rsid w:val="00D614FF"/>
    <w:rsid w:val="00D90842"/>
    <w:rsid w:val="00DE29F8"/>
    <w:rsid w:val="00E670CB"/>
    <w:rsid w:val="00EA41AF"/>
    <w:rsid w:val="00EE53B2"/>
    <w:rsid w:val="00F940DC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9435F1F"/>
  <w15:docId w15:val="{8FFAC0DA-300B-4F97-AAB1-3386846A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1ACF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CB03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301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B03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301"/>
    <w:rPr>
      <w:rFonts w:ascii="Microsoft Sans Serif" w:hAnsi="Microsoft Sans Serif" w:cs="Microsoft Sans Serif"/>
      <w:lang w:eastAsia="en-US"/>
    </w:rPr>
  </w:style>
  <w:style w:type="paragraph" w:customStyle="1" w:styleId="msonormal0">
    <w:name w:val="msonormal"/>
    <w:basedOn w:val="Normale"/>
    <w:rsid w:val="003809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">
    <w:name w:val="text"/>
    <w:basedOn w:val="Carpredefinitoparagrafo"/>
    <w:rsid w:val="00380914"/>
  </w:style>
  <w:style w:type="character" w:customStyle="1" w:styleId="textareanoteditable">
    <w:name w:val="textarea_noteditable"/>
    <w:basedOn w:val="Carpredefinitoparagrafo"/>
    <w:rsid w:val="00380914"/>
  </w:style>
  <w:style w:type="character" w:styleId="Collegamentoipertestuale">
    <w:name w:val="Hyperlink"/>
    <w:basedOn w:val="Carpredefinitoparagrafo"/>
    <w:uiPriority w:val="99"/>
    <w:semiHidden/>
    <w:unhideWhenUsed/>
    <w:rsid w:val="0038091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0914"/>
    <w:rPr>
      <w:color w:val="800080"/>
      <w:u w:val="single"/>
    </w:rPr>
  </w:style>
  <w:style w:type="table" w:styleId="Grigliatabella">
    <w:name w:val="Table Grid"/>
    <w:basedOn w:val="Tabellanormale"/>
    <w:locked/>
    <w:rsid w:val="00A31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2">
    <w:name w:val="p12"/>
    <w:basedOn w:val="Normale"/>
    <w:rsid w:val="00937612"/>
    <w:pPr>
      <w:tabs>
        <w:tab w:val="left" w:pos="720"/>
      </w:tabs>
      <w:suppressAutoHyphens/>
      <w:autoSpaceDE/>
      <w:autoSpaceDN/>
      <w:spacing w:line="28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F57B-FF2A-4D9B-90B3-BE9C2974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2354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16085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Adriana Borghesi</cp:lastModifiedBy>
  <cp:revision>19</cp:revision>
  <dcterms:created xsi:type="dcterms:W3CDTF">2023-12-04T10:55:00Z</dcterms:created>
  <dcterms:modified xsi:type="dcterms:W3CDTF">2024-11-21T13:10:00Z</dcterms:modified>
</cp:coreProperties>
</file>